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C190E7" w14:textId="13E2209F" w:rsidR="00200096" w:rsidRDefault="006E7FED" w:rsidP="00263476">
      <w:pPr>
        <w:ind w:right="-180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სათამაშოების</w:t>
      </w:r>
      <w:proofErr w:type="spellEnd"/>
      <w:r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რეცხვის</w:t>
      </w:r>
      <w:proofErr w:type="spellEnd"/>
      <w:r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და</w:t>
      </w:r>
      <w:proofErr w:type="spellEnd"/>
      <w:r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Pr="006E7FED">
        <w:rPr>
          <w:rFonts w:ascii="Sylfaen" w:eastAsia="Times New Roman" w:hAnsi="Sylfaen" w:cs="Sylfaen"/>
          <w:b/>
          <w:kern w:val="0"/>
          <w:sz w:val="24"/>
          <w:szCs w:val="24"/>
          <w14:ligatures w14:val="none"/>
        </w:rPr>
        <w:t>დეზინფექციის</w:t>
      </w:r>
      <w:proofErr w:type="spellEnd"/>
      <w:r w:rsidR="007624BE">
        <w:rPr>
          <w:rFonts w:ascii="Sylfaen" w:eastAsia="Times New Roman" w:hAnsi="Sylfaen" w:cs="Sylfaen"/>
          <w:bCs/>
          <w:kern w:val="0"/>
          <w:sz w:val="24"/>
          <w:szCs w:val="24"/>
          <w14:ligatures w14:val="none"/>
        </w:rPr>
        <w:t xml:space="preserve"> </w:t>
      </w:r>
      <w:r w:rsidR="00DC0B49">
        <w:rPr>
          <w:rFonts w:ascii="Sylfaen" w:hAnsi="Sylfaen"/>
          <w:b/>
          <w:bCs/>
          <w:sz w:val="24"/>
          <w:szCs w:val="24"/>
          <w:lang w:val="ka-GE"/>
        </w:rPr>
        <w:t>სტანდა</w:t>
      </w:r>
      <w:r w:rsidR="00822313">
        <w:rPr>
          <w:rFonts w:ascii="Sylfaen" w:hAnsi="Sylfaen"/>
          <w:b/>
          <w:bCs/>
          <w:sz w:val="24"/>
          <w:szCs w:val="24"/>
          <w:lang w:val="ka-GE"/>
        </w:rPr>
        <w:t>რტული ოპერაციული პროცედურა</w:t>
      </w:r>
    </w:p>
    <w:p w14:paraId="4B7E6D29" w14:textId="0B0BF43D" w:rsidR="001C3B30" w:rsidRPr="0057444E" w:rsidRDefault="00194BC6" w:rsidP="00200096">
      <w:pPr>
        <w:ind w:right="-180"/>
        <w:jc w:val="right"/>
        <w:rPr>
          <w:rFonts w:ascii="Sylfaen" w:hAnsi="Sylfaen"/>
          <w:b/>
          <w:bCs/>
          <w:sz w:val="24"/>
          <w:szCs w:val="24"/>
          <w:lang w:val="ka-GE"/>
        </w:rPr>
      </w:pPr>
      <w:r w:rsidRPr="0057444E">
        <w:rPr>
          <w:rFonts w:ascii="Sylfaen" w:hAnsi="Sylfaen"/>
          <w:b/>
          <w:bCs/>
          <w:sz w:val="24"/>
          <w:szCs w:val="24"/>
          <w:lang w:val="ka-GE"/>
        </w:rPr>
        <w:t xml:space="preserve">დანართი </w:t>
      </w:r>
      <w:r w:rsidR="00200096" w:rsidRPr="00200096">
        <w:rPr>
          <w:rFonts w:ascii="Sylfaen" w:hAnsi="Sylfaen"/>
          <w:b/>
          <w:sz w:val="24"/>
          <w:szCs w:val="24"/>
        </w:rPr>
        <w:t>N</w:t>
      </w:r>
      <w:r w:rsidR="00200096" w:rsidRPr="00200096">
        <w:rPr>
          <w:rFonts w:ascii="Sylfaen" w:hAnsi="Sylfaen"/>
          <w:b/>
          <w:sz w:val="24"/>
          <w:szCs w:val="24"/>
          <w:lang w:val="ka-GE"/>
        </w:rPr>
        <w:t>:</w:t>
      </w:r>
      <w:r w:rsidR="00B0393E">
        <w:rPr>
          <w:rFonts w:ascii="Sylfaen" w:hAnsi="Sylfaen"/>
          <w:b/>
          <w:sz w:val="24"/>
          <w:szCs w:val="24"/>
          <w:lang w:val="ka-GE"/>
        </w:rPr>
        <w:t>10</w:t>
      </w: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1440"/>
        <w:gridCol w:w="1620"/>
        <w:gridCol w:w="2160"/>
        <w:gridCol w:w="2340"/>
        <w:gridCol w:w="2160"/>
      </w:tblGrid>
      <w:tr w:rsidR="00EF63FD" w14:paraId="71E11120" w14:textId="77777777" w:rsidTr="007D3F80">
        <w:tc>
          <w:tcPr>
            <w:tcW w:w="9720" w:type="dxa"/>
            <w:gridSpan w:val="5"/>
            <w:shd w:val="clear" w:color="auto" w:fill="D5DCE4" w:themeFill="text2" w:themeFillTint="33"/>
          </w:tcPr>
          <w:p w14:paraId="616B7129" w14:textId="662E0D68" w:rsidR="00094F4B" w:rsidRPr="0057444E" w:rsidRDefault="00EF63FD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2165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ისტორია</w:t>
            </w:r>
          </w:p>
        </w:tc>
      </w:tr>
      <w:tr w:rsidR="00EF63FD" w14:paraId="5E4EA105" w14:textId="77777777" w:rsidTr="00094F4B">
        <w:tc>
          <w:tcPr>
            <w:tcW w:w="1440" w:type="dxa"/>
            <w:shd w:val="clear" w:color="auto" w:fill="92D050"/>
          </w:tcPr>
          <w:p w14:paraId="683567D4" w14:textId="77777777" w:rsidR="00EF63FD" w:rsidRPr="00822313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ვერსიის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05B0431A" w14:textId="77777777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shd w:val="clear" w:color="auto" w:fill="92D050"/>
          </w:tcPr>
          <w:p w14:paraId="150F9E71" w14:textId="77777777" w:rsidR="00EF63FD" w:rsidRDefault="00EF63FD" w:rsidP="00EF63FD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გადასინჯვა</w:t>
            </w:r>
            <w:r w:rsidRPr="0057444E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22313">
              <w:rPr>
                <w:rFonts w:ascii="Sylfaen" w:hAnsi="Sylfaen"/>
                <w:bCs/>
                <w:sz w:val="20"/>
                <w:szCs w:val="20"/>
              </w:rPr>
              <w:t>N</w:t>
            </w:r>
            <w:r w:rsidRPr="00822313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  <w:p w14:paraId="560AF5C4" w14:textId="00B1B4C5" w:rsidR="00662ED7" w:rsidRDefault="00662ED7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თარიღი</w:t>
            </w:r>
            <w:r w:rsidR="00D7214B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160" w:type="dxa"/>
            <w:shd w:val="clear" w:color="auto" w:fill="92D050"/>
          </w:tcPr>
          <w:p w14:paraId="7D833851" w14:textId="1F4900D8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თარიღი</w:t>
            </w:r>
          </w:p>
        </w:tc>
        <w:tc>
          <w:tcPr>
            <w:tcW w:w="2340" w:type="dxa"/>
            <w:shd w:val="clear" w:color="auto" w:fill="92D050"/>
          </w:tcPr>
          <w:p w14:paraId="2E146CA5" w14:textId="21A9341B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შინაარსი</w:t>
            </w:r>
          </w:p>
        </w:tc>
        <w:tc>
          <w:tcPr>
            <w:tcW w:w="2160" w:type="dxa"/>
            <w:shd w:val="clear" w:color="auto" w:fill="92D050"/>
          </w:tcPr>
          <w:p w14:paraId="6098BB19" w14:textId="1185BC0A" w:rsidR="00EF63FD" w:rsidRDefault="00EF63FD" w:rsidP="00EF63F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7444E">
              <w:rPr>
                <w:rFonts w:ascii="Sylfaen" w:hAnsi="Sylfaen"/>
                <w:sz w:val="20"/>
                <w:szCs w:val="20"/>
                <w:lang w:val="ka-GE"/>
              </w:rPr>
              <w:t>ცვლილების ავტორი</w:t>
            </w:r>
          </w:p>
        </w:tc>
      </w:tr>
      <w:tr w:rsidR="00EF63FD" w14:paraId="3819A777" w14:textId="77777777" w:rsidTr="0057444E">
        <w:tc>
          <w:tcPr>
            <w:tcW w:w="1440" w:type="dxa"/>
          </w:tcPr>
          <w:p w14:paraId="625AF3A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564257C3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4A2DA49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5410ED88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287553B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09A1CD1E" w14:textId="77777777" w:rsidTr="0057444E">
        <w:tc>
          <w:tcPr>
            <w:tcW w:w="1440" w:type="dxa"/>
          </w:tcPr>
          <w:p w14:paraId="4B3A501B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171FE76A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3DFD8B8D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2DF62FC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0EE5315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  <w:tr w:rsidR="00EF63FD" w14:paraId="7596BCA8" w14:textId="77777777" w:rsidTr="0057444E">
        <w:tc>
          <w:tcPr>
            <w:tcW w:w="1440" w:type="dxa"/>
          </w:tcPr>
          <w:p w14:paraId="4C0C3685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1620" w:type="dxa"/>
          </w:tcPr>
          <w:p w14:paraId="0B945DB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55DB0CD1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340" w:type="dxa"/>
          </w:tcPr>
          <w:p w14:paraId="4F878CA2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  <w:tc>
          <w:tcPr>
            <w:tcW w:w="2160" w:type="dxa"/>
          </w:tcPr>
          <w:p w14:paraId="1E2B1379" w14:textId="77777777" w:rsidR="00EF63FD" w:rsidRDefault="00EF63FD" w:rsidP="00EF63FD">
            <w:pPr>
              <w:jc w:val="right"/>
              <w:rPr>
                <w:sz w:val="24"/>
                <w:szCs w:val="24"/>
                <w:lang w:val="ka-GE"/>
              </w:rPr>
            </w:pPr>
          </w:p>
        </w:tc>
      </w:tr>
    </w:tbl>
    <w:p w14:paraId="1C6D0F95" w14:textId="77777777" w:rsidR="00B1737C" w:rsidRDefault="00B1737C" w:rsidP="00194BC6">
      <w:pPr>
        <w:jc w:val="right"/>
        <w:rPr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410"/>
        <w:gridCol w:w="2008"/>
        <w:gridCol w:w="3302"/>
      </w:tblGrid>
      <w:tr w:rsidR="00094F4B" w14:paraId="2CBBEEB2" w14:textId="292E5856" w:rsidTr="00094F4B">
        <w:tc>
          <w:tcPr>
            <w:tcW w:w="9720" w:type="dxa"/>
            <w:gridSpan w:val="3"/>
            <w:shd w:val="clear" w:color="auto" w:fill="D5DCE4" w:themeFill="text2" w:themeFillTint="33"/>
          </w:tcPr>
          <w:p w14:paraId="71FFAB43" w14:textId="2FC2FB43" w:rsidR="00094F4B" w:rsidRPr="00B1737C" w:rsidRDefault="00094F4B" w:rsidP="008D095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დოკუმენტის დამტკიცების სტატუსი</w:t>
            </w:r>
          </w:p>
        </w:tc>
      </w:tr>
      <w:tr w:rsidR="00C52310" w14:paraId="57BE42E6" w14:textId="77777777" w:rsidTr="00094F4B">
        <w:tc>
          <w:tcPr>
            <w:tcW w:w="4410" w:type="dxa"/>
            <w:shd w:val="clear" w:color="auto" w:fill="92D050"/>
          </w:tcPr>
          <w:p w14:paraId="4E9E91F1" w14:textId="2B07E572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შემუშავებულია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3451B6C0" w14:textId="258436E1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3302" w:type="dxa"/>
            <w:shd w:val="clear" w:color="auto" w:fill="92D050"/>
          </w:tcPr>
          <w:p w14:paraId="3DDCB952" w14:textId="1640B153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C52310" w14:paraId="3354CD9B" w14:textId="77777777" w:rsidTr="00094F4B">
        <w:tc>
          <w:tcPr>
            <w:tcW w:w="4410" w:type="dxa"/>
          </w:tcPr>
          <w:p w14:paraId="12A7FCB9" w14:textId="77777777" w:rsidR="00BE6EC1" w:rsidRDefault="00BE6EC1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08B1D7" w14:textId="33099BBA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გვარი, თანამდებობა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0C0E919" w14:textId="0FC54758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5F1BD546" w14:textId="77777777" w:rsidR="00CD49C3" w:rsidRDefault="00CD49C3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3BB3408" w14:textId="73FD7FC6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7FC7E979" w14:textId="0F0036BD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33A1101C" w14:textId="77777777" w:rsidTr="00094F4B">
        <w:tc>
          <w:tcPr>
            <w:tcW w:w="4410" w:type="dxa"/>
            <w:shd w:val="clear" w:color="auto" w:fill="92D050"/>
          </w:tcPr>
          <w:p w14:paraId="57607685" w14:textId="094837AD" w:rsidR="00C52310" w:rsidRPr="00B1737C" w:rsidRDefault="00C52310" w:rsidP="00C5231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დამტკიცებულია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</w:tc>
        <w:tc>
          <w:tcPr>
            <w:tcW w:w="2008" w:type="dxa"/>
            <w:shd w:val="clear" w:color="auto" w:fill="92D050"/>
          </w:tcPr>
          <w:p w14:paraId="2AAFA389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302" w:type="dxa"/>
            <w:shd w:val="clear" w:color="auto" w:fill="92D050"/>
          </w:tcPr>
          <w:p w14:paraId="2F2182BB" w14:textId="77777777" w:rsidR="00C52310" w:rsidRPr="00B1737C" w:rsidRDefault="00C52310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52310" w14:paraId="6CEC7CBE" w14:textId="77777777" w:rsidTr="00094F4B">
        <w:tc>
          <w:tcPr>
            <w:tcW w:w="4410" w:type="dxa"/>
          </w:tcPr>
          <w:p w14:paraId="7A4085EB" w14:textId="77777777" w:rsidR="008D095E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C9C0D4D" w14:textId="77777777" w:rsidR="00822313" w:rsidRDefault="00C52310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1737C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</w:t>
            </w:r>
            <w:r w:rsidR="00822313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44F3C349" w14:textId="54EBEF19" w:rsidR="008D095E" w:rsidRPr="00B1737C" w:rsidRDefault="008D095E" w:rsidP="008D095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08" w:type="dxa"/>
          </w:tcPr>
          <w:p w14:paraId="1185137A" w14:textId="77777777" w:rsidR="00CD49C3" w:rsidRDefault="00CD49C3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979B70" w14:textId="49D1D27E" w:rsidR="00C52310" w:rsidRPr="00B1737C" w:rsidRDefault="00094F4B" w:rsidP="00C523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რიცხვი, თვე, წელი</w:t>
            </w:r>
          </w:p>
        </w:tc>
        <w:tc>
          <w:tcPr>
            <w:tcW w:w="3302" w:type="dxa"/>
          </w:tcPr>
          <w:p w14:paraId="11330250" w14:textId="77777777" w:rsidR="00C52310" w:rsidRPr="00B1737C" w:rsidRDefault="00C52310" w:rsidP="00C52310">
            <w:pPr>
              <w:jc w:val="right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8867D26" w14:textId="5A7C4A70" w:rsidR="00477293" w:rsidRDefault="0047729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2780"/>
        <w:gridCol w:w="4240"/>
        <w:gridCol w:w="2700"/>
      </w:tblGrid>
      <w:tr w:rsidR="008333E9" w14:paraId="6FC04756" w14:textId="28D269FE" w:rsidTr="00857ADC">
        <w:tc>
          <w:tcPr>
            <w:tcW w:w="9720" w:type="dxa"/>
            <w:gridSpan w:val="3"/>
            <w:shd w:val="clear" w:color="auto" w:fill="D9E2F3" w:themeFill="accent1" w:themeFillTint="33"/>
          </w:tcPr>
          <w:p w14:paraId="2B390F6A" w14:textId="5652563B" w:rsidR="008333E9" w:rsidRPr="00EC651C" w:rsidRDefault="008333E9" w:rsidP="008D095E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47729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პროცედურა</w:t>
            </w:r>
          </w:p>
        </w:tc>
      </w:tr>
      <w:tr w:rsidR="008333E9" w14:paraId="1F7675BF" w14:textId="77777777" w:rsidTr="00857ADC">
        <w:tc>
          <w:tcPr>
            <w:tcW w:w="2780" w:type="dxa"/>
          </w:tcPr>
          <w:p w14:paraId="53A17BE4" w14:textId="5CA72AB5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გამოყენების სფერო</w:t>
            </w:r>
          </w:p>
        </w:tc>
        <w:tc>
          <w:tcPr>
            <w:tcW w:w="6940" w:type="dxa"/>
            <w:gridSpan w:val="2"/>
          </w:tcPr>
          <w:p w14:paraId="751AC7F8" w14:textId="5BB49832" w:rsidR="008333E9" w:rsidRPr="00EC651C" w:rsidRDefault="008333E9" w:rsidP="008333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პროცედურა გამოიყენება </w:t>
            </w:r>
            <w:proofErr w:type="spellStart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>ორგანიზაცი</w:t>
            </w:r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>აში</w:t>
            </w:r>
            <w:proofErr w:type="spellEnd"/>
            <w:r w:rsidR="00CF5E63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ბავშვებისთვის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განკუთვნილი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სათამაშოების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დეზინფექციის</w:t>
            </w:r>
            <w:proofErr w:type="spellEnd"/>
            <w:r w:rsidR="00740B76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Pr="00BC3A92">
              <w:rPr>
                <w:rFonts w:ascii="Sylfaen" w:hAnsi="Sylfaen"/>
                <w:sz w:val="20"/>
                <w:szCs w:val="20"/>
                <w:lang w:val="ka-GE"/>
              </w:rPr>
              <w:t>ეტაპზე.</w:t>
            </w:r>
            <w:r w:rsidRPr="00EC651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333E9" w14:paraId="2C2BFBB1" w14:textId="6983E4E8" w:rsidTr="00857ADC">
        <w:tc>
          <w:tcPr>
            <w:tcW w:w="2780" w:type="dxa"/>
          </w:tcPr>
          <w:p w14:paraId="3E7DADB2" w14:textId="1B7BAF74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დანიშნულება</w:t>
            </w:r>
          </w:p>
        </w:tc>
        <w:tc>
          <w:tcPr>
            <w:tcW w:w="6940" w:type="dxa"/>
            <w:gridSpan w:val="2"/>
          </w:tcPr>
          <w:p w14:paraId="03F1860E" w14:textId="25878F2C" w:rsidR="008333E9" w:rsidRPr="00EC651C" w:rsidRDefault="00E013FE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ბავშვებისთვის განკუთვნილი სათამაშოების 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>დაბი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ნ</w:t>
            </w:r>
            <w:r w:rsidR="00BC3A92">
              <w:rPr>
                <w:rFonts w:ascii="Sylfaen" w:hAnsi="Sylfaen"/>
                <w:sz w:val="20"/>
                <w:szCs w:val="20"/>
                <w:lang w:val="ka-GE"/>
              </w:rPr>
              <w:t>ძურების თავიდან აცილება.</w:t>
            </w:r>
          </w:p>
        </w:tc>
      </w:tr>
      <w:tr w:rsidR="008333E9" w14:paraId="4A8CA9AE" w14:textId="77777777" w:rsidTr="00857ADC">
        <w:tc>
          <w:tcPr>
            <w:tcW w:w="2780" w:type="dxa"/>
          </w:tcPr>
          <w:p w14:paraId="2E637E48" w14:textId="2085C629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6940" w:type="dxa"/>
            <w:gridSpan w:val="2"/>
          </w:tcPr>
          <w:p w14:paraId="6865644A" w14:textId="77777777" w:rsidR="008333E9" w:rsidRPr="00395774" w:rsidRDefault="008333E9" w:rsidP="008333E9">
            <w:pPr>
              <w:pStyle w:val="ListParagraph"/>
              <w:numPr>
                <w:ilvl w:val="0"/>
                <w:numId w:val="1"/>
              </w:numPr>
              <w:tabs>
                <w:tab w:val="left" w:pos="28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395774">
              <w:rPr>
                <w:rFonts w:ascii="Sylfaen" w:hAnsi="Sylfaen"/>
                <w:sz w:val="20"/>
                <w:szCs w:val="20"/>
                <w:lang w:val="ka-GE"/>
              </w:rPr>
              <w:t>დირექტორი პასუხისმგებელია პროცედურა გააცნოს ორგანიზაციის პერსონალს და აკონტროლოს პროცედურის შესრულების მდგომარეობა.</w:t>
            </w:r>
          </w:p>
          <w:p w14:paraId="56A672BD" w14:textId="7180CFB3" w:rsidR="00385479" w:rsidRPr="008333E9" w:rsidRDefault="00280A9F" w:rsidP="00385479">
            <w:pPr>
              <w:pStyle w:val="ListParagraph"/>
              <w:numPr>
                <w:ilvl w:val="0"/>
                <w:numId w:val="1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ორგანიზაციის </w:t>
            </w:r>
            <w:r w:rsidR="008333E9" w:rsidRPr="008333E9">
              <w:rPr>
                <w:rFonts w:ascii="Sylfaen" w:hAnsi="Sylfaen"/>
                <w:sz w:val="20"/>
                <w:szCs w:val="20"/>
                <w:lang w:val="ka-GE"/>
              </w:rPr>
              <w:t>პერსონალი პასუხისმგებელია დაიცვას პროცედურასთან დაკავშირებული წესები.</w:t>
            </w:r>
          </w:p>
        </w:tc>
      </w:tr>
      <w:tr w:rsidR="008333E9" w14:paraId="3E800BA9" w14:textId="77777777" w:rsidTr="00857ADC">
        <w:trPr>
          <w:trHeight w:val="3212"/>
        </w:trPr>
        <w:tc>
          <w:tcPr>
            <w:tcW w:w="2780" w:type="dxa"/>
          </w:tcPr>
          <w:p w14:paraId="11565D11" w14:textId="72C4D447" w:rsidR="008333E9" w:rsidRPr="008333E9" w:rsidRDefault="008333E9" w:rsidP="008333E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საფუძველი</w:t>
            </w:r>
          </w:p>
        </w:tc>
        <w:tc>
          <w:tcPr>
            <w:tcW w:w="6940" w:type="dxa"/>
            <w:gridSpan w:val="2"/>
          </w:tcPr>
          <w:p w14:paraId="7776D422" w14:textId="6F2E3734" w:rsidR="008333E9" w:rsidRPr="00412AA6" w:rsidRDefault="008333E9" w:rsidP="008333E9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1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საქართველოს მთავრობის 2017 წლის 27 ოქტომბრის №485 დადგენილება „ტექნიკური რეგლამენტის − ადრეული და სკოლამდელი აღზრდისა და განათლების დაწესებულებების</w:t>
            </w:r>
            <w:r w:rsidR="00412AA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412AA6">
              <w:rPr>
                <w:rFonts w:ascii="Sylfaen" w:hAnsi="Sylfaen"/>
                <w:sz w:val="20"/>
                <w:szCs w:val="20"/>
                <w:lang w:val="ka-GE"/>
              </w:rPr>
              <w:t>სანიტარიული და ჰიგიენური ნორმების დამტკიცების შესახებ“.</w:t>
            </w:r>
          </w:p>
          <w:p w14:paraId="0F959C21" w14:textId="77777777" w:rsidR="0054606D" w:rsidRPr="00577619" w:rsidRDefault="0054606D" w:rsidP="0054606D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spacing w:after="160" w:line="259" w:lineRule="auto"/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ადრეული აღზრდისა და განათლების ან/და სკოლამდელი აღზრდისა და განათლების დაწესებულების ავტორიზაციის N4 სტანდარტი „სააღმზრდელო და საგანმანათლებლო პროცესის  მხარდაჭერა“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>4.5. კომპონენტი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577619">
              <w:rPr>
                <w:rFonts w:ascii="Sylfaen" w:hAnsi="Sylfaen"/>
                <w:sz w:val="20"/>
                <w:szCs w:val="20"/>
                <w:lang w:val="ka-GE"/>
              </w:rPr>
              <w:t xml:space="preserve"> „სანიტარულ-ჰიგიენური ნორმები“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).</w:t>
            </w:r>
          </w:p>
          <w:p w14:paraId="78506001" w14:textId="4FB2C98E" w:rsidR="000756AE" w:rsidRPr="000756AE" w:rsidRDefault="008333E9" w:rsidP="00670006">
            <w:pPr>
              <w:pStyle w:val="ListParagraph"/>
              <w:numPr>
                <w:ilvl w:val="0"/>
                <w:numId w:val="2"/>
              </w:numPr>
              <w:tabs>
                <w:tab w:val="left" w:pos="300"/>
              </w:tabs>
              <w:ind w:left="0" w:firstLine="0"/>
              <w:rPr>
                <w:lang w:val="ka-GE"/>
              </w:rPr>
            </w:pP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საქართველოს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შრომის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ჯანმრთელობისა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სოციალური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დაცვის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მინისტრის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2016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წლის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28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ივლისის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</w:rPr>
              <w:t xml:space="preserve"> №01-172/ო </w:t>
            </w:r>
            <w:proofErr w:type="spellStart"/>
            <w:r w:rsidRPr="008333E9">
              <w:rPr>
                <w:rFonts w:ascii="Sylfaen" w:hAnsi="Sylfaen"/>
                <w:sz w:val="20"/>
                <w:szCs w:val="20"/>
              </w:rPr>
              <w:t>ბრძანებ</w:t>
            </w:r>
            <w:proofErr w:type="spellEnd"/>
            <w:r w:rsidRPr="008333E9">
              <w:rPr>
                <w:rFonts w:ascii="Sylfaen" w:hAnsi="Sylfaen"/>
                <w:sz w:val="20"/>
                <w:szCs w:val="20"/>
                <w:lang w:val="ka-GE"/>
              </w:rPr>
              <w:t>ა - საზოგადოებრივი ჯანმრთელობის დაცვის ეროვნული რეკომენდაცია (გაიდლაინი) „წყალი, სანიტარია და ჰიგიენა საბავშვო ბაღში“.</w:t>
            </w:r>
            <w:r w:rsidR="000756AE">
              <w:rPr>
                <w:lang w:val="ka-GE"/>
              </w:rPr>
              <w:tab/>
            </w:r>
          </w:p>
        </w:tc>
      </w:tr>
      <w:tr w:rsidR="00385479" w14:paraId="7A421FD4" w14:textId="77777777" w:rsidTr="00857ADC">
        <w:trPr>
          <w:trHeight w:val="179"/>
        </w:trPr>
        <w:tc>
          <w:tcPr>
            <w:tcW w:w="2780" w:type="dxa"/>
          </w:tcPr>
          <w:p w14:paraId="706EB3E2" w14:textId="0FEE1791" w:rsidR="00385479" w:rsidRPr="008333E9" w:rsidRDefault="00385479" w:rsidP="00385479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</w:t>
            </w:r>
          </w:p>
        </w:tc>
        <w:tc>
          <w:tcPr>
            <w:tcW w:w="6940" w:type="dxa"/>
            <w:gridSpan w:val="2"/>
          </w:tcPr>
          <w:p w14:paraId="15C302AF" w14:textId="1072E2EC" w:rsidR="003477E5" w:rsidRPr="002C3856" w:rsidRDefault="00E013FE" w:rsidP="002C3856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სათამაშოების რეცხვის და დეზინფექციის</w:t>
            </w:r>
            <w:r w:rsidR="008160C0" w:rsidRPr="002C3856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F5E63">
              <w:rPr>
                <w:rFonts w:ascii="Sylfaen" w:hAnsi="Sylfaen"/>
                <w:sz w:val="20"/>
                <w:szCs w:val="20"/>
                <w:lang w:val="ka-GE"/>
              </w:rPr>
              <w:t>გეგმა</w:t>
            </w:r>
            <w:r w:rsidR="005D3DB5" w:rsidRPr="002C3856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61F7CB60" w14:textId="5C8C4F18" w:rsidR="00153DB4" w:rsidRPr="00412AA6" w:rsidRDefault="00E013FE" w:rsidP="00E013FE">
            <w:pPr>
              <w:pStyle w:val="ListParagraph"/>
              <w:numPr>
                <w:ilvl w:val="0"/>
                <w:numId w:val="2"/>
              </w:numPr>
              <w:tabs>
                <w:tab w:val="left" w:pos="290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სათამაშოების რეცხვის და დეზინფექციის</w:t>
            </w:r>
            <w:r w:rsidR="002C3856" w:rsidRPr="002C3856">
              <w:rPr>
                <w:rFonts w:ascii="Sylfaen" w:hAnsi="Sylfaen"/>
                <w:sz w:val="20"/>
                <w:szCs w:val="20"/>
                <w:lang w:val="ka-GE"/>
              </w:rPr>
              <w:t xml:space="preserve"> ჟურნალი.</w:t>
            </w:r>
          </w:p>
        </w:tc>
      </w:tr>
      <w:tr w:rsidR="00385479" w14:paraId="63DFCC29" w14:textId="3DF4B864" w:rsidTr="00857ADC">
        <w:tc>
          <w:tcPr>
            <w:tcW w:w="7020" w:type="dxa"/>
            <w:gridSpan w:val="2"/>
            <w:shd w:val="clear" w:color="auto" w:fill="FBE4D5" w:themeFill="accent2" w:themeFillTint="33"/>
          </w:tcPr>
          <w:p w14:paraId="6C82756D" w14:textId="7BC4855F" w:rsidR="00385479" w:rsidRPr="00247DAF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პროცედურის აღწერა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70529E94" w14:textId="307B46C8" w:rsidR="00385479" w:rsidRPr="00247DA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14D64" w14:paraId="07B400DF" w14:textId="77777777" w:rsidTr="007B0D9F">
        <w:trPr>
          <w:trHeight w:val="2132"/>
        </w:trPr>
        <w:tc>
          <w:tcPr>
            <w:tcW w:w="7020" w:type="dxa"/>
            <w:gridSpan w:val="2"/>
          </w:tcPr>
          <w:p w14:paraId="78EED6B3" w14:textId="09DC35EA" w:rsidR="00814D64" w:rsidRDefault="00814D6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ორგანიზაციაში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ბავშვებისთვის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განკუთვნილი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სათამაშოების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რეცხვა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დეზინფექცია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ხორციელდება წინასწარ დადგენილი მეთოდ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>ებით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და სიხშირით.</w:t>
            </w:r>
          </w:p>
          <w:p w14:paraId="66A97D8F" w14:textId="7B5105FC" w:rsidR="00153DB4" w:rsidRDefault="00153DB4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რეცხვას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დეზინფექციას</w:t>
            </w:r>
            <w:proofErr w:type="spellEnd"/>
            <w:r w:rsidR="00E013FE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ექვემდებარება: </w:t>
            </w:r>
            <w:r w:rsidR="00E013FE">
              <w:rPr>
                <w:rFonts w:ascii="Sylfaen" w:hAnsi="Sylfaen"/>
                <w:sz w:val="20"/>
                <w:szCs w:val="20"/>
                <w:lang w:val="ka-GE"/>
              </w:rPr>
              <w:t xml:space="preserve">ახლად შეძენილი სათამაშოები (რბილი სათამაშოების გარდა); </w:t>
            </w:r>
            <w:r w:rsidR="007515D7" w:rsidRPr="007515D7">
              <w:rPr>
                <w:rFonts w:ascii="Sylfaen" w:hAnsi="Sylfaen"/>
                <w:sz w:val="20"/>
                <w:szCs w:val="20"/>
                <w:lang w:val="ka-GE"/>
              </w:rPr>
              <w:t>ადრეული ასაკის (2 წლამდე)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="007515D7" w:rsidRPr="007515D7">
              <w:rPr>
                <w:rFonts w:ascii="Sylfaen" w:hAnsi="Sylfaen"/>
                <w:sz w:val="20"/>
                <w:szCs w:val="20"/>
                <w:lang w:val="ka-GE"/>
              </w:rPr>
              <w:t>სკოლამდელი ასაკის (2 წლის ზევით) ბავშვების სათამაშოებ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>ი.</w:t>
            </w:r>
          </w:p>
          <w:p w14:paraId="32D3B9FA" w14:textId="5ACF57FD" w:rsidR="005F74AC" w:rsidRDefault="005F74AC" w:rsidP="00814D6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>სათამაშოების რეცხვის და დეზინფექციის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მიზნით შექმნილია გეგმა. </w:t>
            </w:r>
          </w:p>
          <w:p w14:paraId="1B10B03B" w14:textId="4A2712E2" w:rsidR="00814D64" w:rsidRPr="00215E57" w:rsidRDefault="005F74AC" w:rsidP="007B0D9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153DB4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 xml:space="preserve">სათამაშოების რეცხვის და დეზინფექციის </w:t>
            </w:r>
            <w:r w:rsidR="00814D64">
              <w:rPr>
                <w:rFonts w:ascii="Sylfaen" w:hAnsi="Sylfaen"/>
                <w:sz w:val="20"/>
                <w:szCs w:val="20"/>
                <w:lang w:val="ka-GE"/>
              </w:rPr>
              <w:t>შემდეგ ივსება შესაბამისი ჟურნალი.</w:t>
            </w:r>
          </w:p>
        </w:tc>
        <w:tc>
          <w:tcPr>
            <w:tcW w:w="2700" w:type="dxa"/>
          </w:tcPr>
          <w:p w14:paraId="7E190505" w14:textId="77777777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20E293A5" w14:textId="77777777" w:rsidR="00814D64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A4582B3" w14:textId="6B3AD483" w:rsidR="00814D64" w:rsidRPr="00A835EF" w:rsidRDefault="00814D64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DB08FB" w14:textId="77777777" w:rsidTr="00857ADC">
        <w:tc>
          <w:tcPr>
            <w:tcW w:w="2780" w:type="dxa"/>
            <w:shd w:val="clear" w:color="auto" w:fill="FBE4D5" w:themeFill="accent2" w:themeFillTint="33"/>
          </w:tcPr>
          <w:p w14:paraId="1F921772" w14:textId="1D2B6E9C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4240" w:type="dxa"/>
            <w:shd w:val="clear" w:color="auto" w:fill="FBE4D5" w:themeFill="accent2" w:themeFillTint="33"/>
          </w:tcPr>
          <w:p w14:paraId="429A3F3D" w14:textId="7C30EC10" w:rsidR="00385479" w:rsidRPr="00280A9F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80A9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მეთოდი და სიხშირე</w:t>
            </w:r>
          </w:p>
        </w:tc>
        <w:tc>
          <w:tcPr>
            <w:tcW w:w="2700" w:type="dxa"/>
            <w:shd w:val="clear" w:color="auto" w:fill="FBE4D5" w:themeFill="accent2" w:themeFillTint="33"/>
          </w:tcPr>
          <w:p w14:paraId="3278E44C" w14:textId="01C29D20" w:rsidR="00385479" w:rsidRPr="00EC651C" w:rsidRDefault="00385479" w:rsidP="00385479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47DA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პასუხისმგებელი პირები</w:t>
            </w:r>
          </w:p>
        </w:tc>
      </w:tr>
      <w:tr w:rsidR="008061CC" w14:paraId="063192C6" w14:textId="77777777" w:rsidTr="00B6207F">
        <w:trPr>
          <w:trHeight w:val="4697"/>
        </w:trPr>
        <w:tc>
          <w:tcPr>
            <w:tcW w:w="2780" w:type="dxa"/>
            <w:tcBorders>
              <w:bottom w:val="single" w:sz="4" w:space="0" w:color="auto"/>
            </w:tcBorders>
          </w:tcPr>
          <w:p w14:paraId="798F7E5A" w14:textId="263F19A9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მონიტორინგი</w:t>
            </w:r>
          </w:p>
        </w:tc>
        <w:tc>
          <w:tcPr>
            <w:tcW w:w="4240" w:type="dxa"/>
          </w:tcPr>
          <w:p w14:paraId="04C237D9" w14:textId="2A168B1C" w:rsidR="008061CC" w:rsidRDefault="008061CC" w:rsidP="0087667A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proofErr w:type="spellStart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>სათამაშოების</w:t>
            </w:r>
            <w:proofErr w:type="spellEnd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>რეცხვა</w:t>
            </w:r>
            <w:proofErr w:type="spellEnd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>და</w:t>
            </w:r>
            <w:proofErr w:type="spellEnd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proofErr w:type="spellStart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>დეზინფექცია</w:t>
            </w:r>
            <w:proofErr w:type="spellEnd"/>
            <w:r w:rsidR="007515D7">
              <w:rPr>
                <w:rFonts w:ascii="Sylfaen" w:eastAsia="Times New Roman" w:hAnsi="Sylfaen" w:cs="Sylfaen"/>
                <w:bCs/>
                <w:sz w:val="20"/>
                <w:szCs w:val="20"/>
              </w:rPr>
              <w:t xml:space="preserve"> </w:t>
            </w:r>
            <w:r w:rsidR="007515D7">
              <w:rPr>
                <w:rFonts w:ascii="Sylfaen" w:hAnsi="Sylfaen"/>
                <w:sz w:val="20"/>
                <w:szCs w:val="20"/>
                <w:lang w:val="ka-GE"/>
              </w:rPr>
              <w:t>ხორციელდება შემდეგი მეთოდებით და სიხშირით:</w:t>
            </w:r>
          </w:p>
          <w:p w14:paraId="296D12B8" w14:textId="77777777" w:rsidR="007515D7" w:rsidRDefault="007515D7" w:rsidP="00B6207F">
            <w:pPr>
              <w:pStyle w:val="abzacixml"/>
            </w:pPr>
            <w:r>
              <w:t xml:space="preserve">1.1. </w:t>
            </w:r>
            <w:r w:rsidRPr="007515D7">
              <w:t xml:space="preserve">ახლად შეძენილი სათამაშოები (რბილის გარდა) </w:t>
            </w:r>
            <w:r w:rsidRPr="00B6207F">
              <w:rPr>
                <w:color w:val="FF0000"/>
              </w:rPr>
              <w:t xml:space="preserve">ბავშვებისთვის მიწოდებამდე </w:t>
            </w:r>
            <w:r w:rsidRPr="007515D7">
              <w:t>ირეცხ</w:t>
            </w:r>
            <w:r>
              <w:t>ება</w:t>
            </w:r>
            <w:r w:rsidRPr="007515D7">
              <w:t xml:space="preserve"> 15 წუთის განმავლობაში, 37</w:t>
            </w:r>
            <w:r w:rsidRPr="007515D7">
              <w:rPr>
                <w:rFonts w:ascii="Times New Roman" w:hAnsi="Times New Roman" w:cs="Times New Roman"/>
              </w:rPr>
              <w:t>​</w:t>
            </w:r>
            <w:r w:rsidRPr="007515D7">
              <w:rPr>
                <w:rFonts w:ascii="Times New Roman" w:hAnsi="Times New Roman" w:cs="Times New Roman"/>
                <w:vertAlign w:val="superscript"/>
              </w:rPr>
              <w:t>0</w:t>
            </w:r>
            <w:r w:rsidRPr="007515D7">
              <w:t xml:space="preserve">C ტემპერატურის წყლითა და საპნით, შემდეგ უნდა </w:t>
            </w:r>
            <w:r>
              <w:t>შრება</w:t>
            </w:r>
            <w:r w:rsidRPr="007515D7">
              <w:t xml:space="preserve"> ჰაერზე.</w:t>
            </w:r>
          </w:p>
          <w:p w14:paraId="018B543E" w14:textId="77777777" w:rsidR="00B6207F" w:rsidRDefault="007515D7" w:rsidP="00B6207F">
            <w:pPr>
              <w:pStyle w:val="abzacixml"/>
            </w:pPr>
            <w:r w:rsidRPr="00B6207F">
              <w:t xml:space="preserve">1.2. </w:t>
            </w:r>
            <w:r w:rsidR="00B6207F" w:rsidRPr="00B6207F">
              <w:t xml:space="preserve">ადრეული ასაკის (2 წლამდე) ჯგუფის ბავშვებისათვის განკუთვნილი სათამაშოები </w:t>
            </w:r>
            <w:r w:rsidR="00B6207F" w:rsidRPr="00B6207F">
              <w:rPr>
                <w:color w:val="FF0000"/>
              </w:rPr>
              <w:t>ყოველდღიურად</w:t>
            </w:r>
            <w:r w:rsidR="00B6207F" w:rsidRPr="00B6207F">
              <w:t xml:space="preserve"> იწმინდ</w:t>
            </w:r>
            <w:r w:rsidR="00B6207F">
              <w:t>ება</w:t>
            </w:r>
            <w:r w:rsidR="00B6207F" w:rsidRPr="00B6207F">
              <w:t xml:space="preserve"> და ირეცხ</w:t>
            </w:r>
            <w:r w:rsidR="00B6207F">
              <w:t>ება</w:t>
            </w:r>
            <w:r w:rsidR="00B6207F" w:rsidRPr="00B6207F">
              <w:t xml:space="preserve"> წყლით, ჯაგრისით, საპნით ან 2%-იანი სასმელი სოდის ხსნარით</w:t>
            </w:r>
            <w:r w:rsidR="00B6207F">
              <w:t>.</w:t>
            </w:r>
          </w:p>
          <w:p w14:paraId="43C58975" w14:textId="77777777" w:rsidR="008C7409" w:rsidRDefault="00B6207F" w:rsidP="00B6207F">
            <w:pPr>
              <w:pStyle w:val="abzacixml"/>
              <w:rPr>
                <w:color w:val="FF0000"/>
              </w:rPr>
            </w:pPr>
            <w:r>
              <w:t xml:space="preserve">1.3. </w:t>
            </w:r>
            <w:r w:rsidRPr="00B6207F">
              <w:t xml:space="preserve">სკოლამდელი ასაკის (2 წლის ზევით) ბავშვების სათამაშოები </w:t>
            </w:r>
            <w:r>
              <w:t>ირეცხება</w:t>
            </w:r>
            <w:r w:rsidRPr="00B6207F">
              <w:t xml:space="preserve"> </w:t>
            </w:r>
            <w:r w:rsidRPr="00B6207F">
              <w:rPr>
                <w:color w:val="FF0000"/>
              </w:rPr>
              <w:t>ყოველ მეორე დღეს</w:t>
            </w:r>
            <w:r w:rsidR="008C7409">
              <w:rPr>
                <w:color w:val="FF0000"/>
              </w:rPr>
              <w:t>.</w:t>
            </w:r>
          </w:p>
          <w:p w14:paraId="7985C998" w14:textId="461A57DF" w:rsidR="008061CC" w:rsidRDefault="008C7409" w:rsidP="00B6207F">
            <w:pPr>
              <w:pStyle w:val="abzacixml"/>
            </w:pPr>
            <w:r w:rsidRPr="008C7409">
              <w:t>1.4.</w:t>
            </w:r>
            <w:r>
              <w:rPr>
                <w:color w:val="FF0000"/>
              </w:rPr>
              <w:t xml:space="preserve"> </w:t>
            </w:r>
            <w:r w:rsidR="00B6207F" w:rsidRPr="00B6207F">
              <w:t xml:space="preserve">თოჯინების ტანსაცმელი </w:t>
            </w:r>
            <w:r>
              <w:t>ირეცხება</w:t>
            </w:r>
            <w:r w:rsidR="00B6207F" w:rsidRPr="00B6207F">
              <w:t xml:space="preserve"> </w:t>
            </w:r>
            <w:r w:rsidR="00B6207F" w:rsidRPr="008C7409">
              <w:rPr>
                <w:color w:val="FF0000"/>
              </w:rPr>
              <w:t>გაჭუჭყიანების შესაბამისად.</w:t>
            </w:r>
          </w:p>
          <w:p w14:paraId="10EF4766" w14:textId="395BF9E9" w:rsidR="00B6207F" w:rsidRPr="00B6207F" w:rsidRDefault="00B6207F" w:rsidP="00B6207F">
            <w:pPr>
              <w:pStyle w:val="abzacixml"/>
            </w:pPr>
            <w:r w:rsidRPr="00B6207F">
              <w:t xml:space="preserve">2. სათამაშოებს </w:t>
            </w:r>
            <w:r>
              <w:t>უტარდებათ</w:t>
            </w:r>
            <w:r w:rsidRPr="00B6207F">
              <w:t xml:space="preserve"> დეზინფექცია </w:t>
            </w:r>
            <w:r w:rsidRPr="00B6207F">
              <w:rPr>
                <w:color w:val="FF0000"/>
              </w:rPr>
              <w:t>კვირაში ერთხელ</w:t>
            </w:r>
            <w:r w:rsidRPr="00B6207F">
              <w:t xml:space="preserve"> ქლორამინის 0,5%-იანი ხსნარით ან 0,5%-იანი ქლორის ხსნარით 30 წუთის განმავლობაში</w:t>
            </w:r>
            <w:r>
              <w:t>.</w:t>
            </w:r>
            <w:r w:rsidRPr="00B6207F">
              <w:t xml:space="preserve"> დეზინფექციის შემდეგ სათამაშოები ირეცხ</w:t>
            </w:r>
            <w:r>
              <w:t>ება</w:t>
            </w:r>
            <w:r w:rsidRPr="00B6207F">
              <w:t xml:space="preserve"> და შრე</w:t>
            </w:r>
            <w:r>
              <w:t>ბა</w:t>
            </w:r>
            <w:r w:rsidRPr="00B6207F">
              <w:t>.</w:t>
            </w:r>
          </w:p>
        </w:tc>
        <w:tc>
          <w:tcPr>
            <w:tcW w:w="2700" w:type="dxa"/>
          </w:tcPr>
          <w:p w14:paraId="64456215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6376ACED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692BB8B" w14:textId="36DD9E7C" w:rsidR="008061CC" w:rsidRPr="00C96A13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8061CC" w14:paraId="60EC2371" w14:textId="77777777" w:rsidTr="008061CC">
        <w:trPr>
          <w:trHeight w:val="1322"/>
        </w:trPr>
        <w:tc>
          <w:tcPr>
            <w:tcW w:w="2780" w:type="dxa"/>
          </w:tcPr>
          <w:p w14:paraId="247D19E9" w14:textId="47D7F3C3" w:rsidR="008061CC" w:rsidRPr="008333E9" w:rsidRDefault="008061CC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მაკორექტირებელი ქმედება</w:t>
            </w:r>
          </w:p>
        </w:tc>
        <w:tc>
          <w:tcPr>
            <w:tcW w:w="4240" w:type="dxa"/>
          </w:tcPr>
          <w:p w14:paraId="1D09EE6B" w14:textId="69409139" w:rsidR="008061CC" w:rsidRDefault="008061CC" w:rsidP="00614C88">
            <w:pPr>
              <w:rPr>
                <w:rFonts w:ascii="Sylfaen" w:eastAsia="Times New Roman" w:hAnsi="Sylfaen" w:cs="Sylfaen"/>
                <w:bCs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მონიტორინგის დროს შეუსაბამობის აღმოჩენის შემთხვევაში, ხორციელდება 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და დეზინფექციის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თავიდან განხორციელება</w:t>
            </w:r>
            <w:r>
              <w:rPr>
                <w:rFonts w:ascii="Sylfaen" w:eastAsia="Times New Roman" w:hAnsi="Sylfaen" w:cs="Sylfaen"/>
                <w:bCs/>
                <w:sz w:val="20"/>
                <w:szCs w:val="20"/>
              </w:rPr>
              <w:t>.</w:t>
            </w:r>
          </w:p>
          <w:p w14:paraId="61E6153F" w14:textId="77777777" w:rsidR="008061CC" w:rsidRDefault="008061CC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="00B6207F">
              <w:rPr>
                <w:rFonts w:ascii="Sylfaen" w:hAnsi="Sylfaen"/>
                <w:sz w:val="20"/>
                <w:szCs w:val="20"/>
                <w:lang w:val="ka-GE"/>
              </w:rPr>
              <w:t xml:space="preserve">რეცხვის და დეზინფექციის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მეთოდის ან/და სიხშირის შეცვლა.</w:t>
            </w:r>
          </w:p>
          <w:p w14:paraId="6E57C626" w14:textId="55127241" w:rsidR="00B6207F" w:rsidRPr="00B51C26" w:rsidRDefault="00B6207F" w:rsidP="008061C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 სადეზინფექციო საშუალების შეცვლა.</w:t>
            </w:r>
          </w:p>
        </w:tc>
        <w:tc>
          <w:tcPr>
            <w:tcW w:w="2700" w:type="dxa"/>
          </w:tcPr>
          <w:p w14:paraId="5615E5EB" w14:textId="77777777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  <w:p w14:paraId="3541E2BD" w14:textId="77777777" w:rsidR="008061CC" w:rsidRDefault="008061CC" w:rsidP="00F0006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599D16" w14:textId="52B7F8C5" w:rsidR="008061CC" w:rsidRPr="00343894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85479" w14:paraId="62291ADC" w14:textId="77777777" w:rsidTr="00374A53">
        <w:trPr>
          <w:trHeight w:val="1772"/>
        </w:trPr>
        <w:tc>
          <w:tcPr>
            <w:tcW w:w="2780" w:type="dxa"/>
          </w:tcPr>
          <w:p w14:paraId="4FDC8DD4" w14:textId="4A2E472B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ვერიფიკაცია</w:t>
            </w:r>
          </w:p>
        </w:tc>
        <w:tc>
          <w:tcPr>
            <w:tcW w:w="4240" w:type="dxa"/>
          </w:tcPr>
          <w:p w14:paraId="3178FAD3" w14:textId="7FDBC24B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1. სახელმწიფო მაკონტროლებელი უწყების მიერ განხორციელებული შემოწმების შედეგები. </w:t>
            </w:r>
          </w:p>
          <w:p w14:paraId="7395B0EB" w14:textId="77777777" w:rsidR="00385479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CC52FA">
              <w:rPr>
                <w:rFonts w:ascii="Sylfaen" w:hAnsi="Sylfaen"/>
                <w:sz w:val="20"/>
                <w:szCs w:val="20"/>
                <w:lang w:val="ka-GE"/>
              </w:rPr>
              <w:t>. ავტორიზაციის მიზნით ჩატარებული შემოწმების შედეგები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5C70A2BB" w14:textId="0099BA6F" w:rsidR="00294C3A" w:rsidRDefault="00374A53" w:rsidP="00294C3A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8C7409">
              <w:rPr>
                <w:rFonts w:ascii="Sylfaen" w:hAnsi="Sylfaen"/>
                <w:sz w:val="20"/>
                <w:szCs w:val="20"/>
                <w:lang w:val="ka-GE"/>
              </w:rPr>
              <w:t>რეცხვის და დეზინფექციის</w:t>
            </w:r>
            <w:r w:rsidR="00F0006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ჟურნალი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>ს შემოწმება თვეში ერთხელ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5B39E2CB" w14:textId="3FB61289" w:rsidR="007B0D9F" w:rsidRPr="00CC52FA" w:rsidRDefault="008061CC" w:rsidP="00B6207F">
            <w:pPr>
              <w:pStyle w:val="ListParagraph"/>
              <w:tabs>
                <w:tab w:val="left" w:pos="290"/>
              </w:tabs>
              <w:ind w:left="1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294C3A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BC076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374A53">
              <w:rPr>
                <w:rFonts w:ascii="Sylfaen" w:hAnsi="Sylfaen"/>
                <w:sz w:val="20"/>
                <w:szCs w:val="20"/>
                <w:lang w:val="ka-GE"/>
              </w:rPr>
              <w:t>რეკლამაციები (საჩივრები).</w:t>
            </w:r>
          </w:p>
        </w:tc>
        <w:tc>
          <w:tcPr>
            <w:tcW w:w="2700" w:type="dxa"/>
          </w:tcPr>
          <w:p w14:paraId="56BE6B59" w14:textId="6403D86B" w:rsidR="00385479" w:rsidRPr="00343894" w:rsidRDefault="00385479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385479" w14:paraId="3FA53B9E" w14:textId="77777777" w:rsidTr="00857ADC">
        <w:tc>
          <w:tcPr>
            <w:tcW w:w="2780" w:type="dxa"/>
          </w:tcPr>
          <w:p w14:paraId="08AF0013" w14:textId="7D68EEB7" w:rsidR="00385479" w:rsidRPr="008333E9" w:rsidRDefault="00385479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333E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დოკუმენტაცია/ჩანაწერების შენახვა</w:t>
            </w:r>
          </w:p>
        </w:tc>
        <w:tc>
          <w:tcPr>
            <w:tcW w:w="4240" w:type="dxa"/>
          </w:tcPr>
          <w:p w14:paraId="3CA29226" w14:textId="12BDDADF" w:rsidR="00385479" w:rsidRPr="00343894" w:rsidRDefault="003477E5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ამ პროცედურასთან დაკავშირებული 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დოკუმენტები და ჩანაწერები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ინახება </w:t>
            </w:r>
            <w:r w:rsidR="0090631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წლის განმავლობაში</w:t>
            </w:r>
            <w:r w:rsidR="0038547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700" w:type="dxa"/>
          </w:tcPr>
          <w:p w14:paraId="43CD8CF4" w14:textId="349B2C4F" w:rsidR="00385479" w:rsidRDefault="003477E5" w:rsidP="00243D15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  <w:tr w:rsidR="00294C3A" w14:paraId="6D22EAF6" w14:textId="77777777" w:rsidTr="00243D15">
        <w:trPr>
          <w:trHeight w:val="1304"/>
        </w:trPr>
        <w:tc>
          <w:tcPr>
            <w:tcW w:w="2780" w:type="dxa"/>
          </w:tcPr>
          <w:p w14:paraId="478857D5" w14:textId="4D4FA6E8" w:rsidR="00294C3A" w:rsidRPr="008333E9" w:rsidRDefault="00294C3A" w:rsidP="00385479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სოპ-ის გადახედვა</w:t>
            </w:r>
          </w:p>
        </w:tc>
        <w:tc>
          <w:tcPr>
            <w:tcW w:w="4240" w:type="dxa"/>
          </w:tcPr>
          <w:p w14:paraId="6D0BE022" w14:textId="08E838FC" w:rsidR="008061CC" w:rsidRDefault="00E76831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სოპ-ის გადახედვა ხორციელდება 1-3 წელიწადში ერთხელ, საჭიროებიდან გამომდინარე.</w:t>
            </w:r>
          </w:p>
          <w:p w14:paraId="549E7353" w14:textId="14DA8E96" w:rsidR="008061CC" w:rsidRDefault="008061CC" w:rsidP="0038547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14:paraId="5DBB1509" w14:textId="1F24F5B2" w:rsidR="00154FEF" w:rsidRPr="00A835EF" w:rsidRDefault="00294C3A" w:rsidP="00243D1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>დირექტორი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: სახელი გვარი, ან </w:t>
            </w:r>
            <w:r w:rsidRPr="00A835E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>დირექტორის მიერ დანიშნული პირი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</w:t>
            </w:r>
            <w:r w:rsidRPr="001E5F22">
              <w:rPr>
                <w:rFonts w:ascii="Sylfaen" w:hAnsi="Sylfaen"/>
                <w:sz w:val="20"/>
                <w:szCs w:val="20"/>
                <w:lang w:val="ka-GE"/>
              </w:rPr>
              <w:t xml:space="preserve"> სახელი, გვარი, თანამდებობა.</w:t>
            </w:r>
          </w:p>
        </w:tc>
      </w:tr>
    </w:tbl>
    <w:p w14:paraId="52EEC2CF" w14:textId="77777777" w:rsidR="00A54403" w:rsidRDefault="00A54403" w:rsidP="00477293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tbl>
      <w:tblPr>
        <w:tblStyle w:val="TableGrid"/>
        <w:tblW w:w="9720" w:type="dxa"/>
        <w:tblInd w:w="-185" w:type="dxa"/>
        <w:tblLook w:val="04A0" w:firstRow="1" w:lastRow="0" w:firstColumn="1" w:lastColumn="0" w:noHBand="0" w:noVBand="1"/>
      </w:tblPr>
      <w:tblGrid>
        <w:gridCol w:w="450"/>
        <w:gridCol w:w="2880"/>
        <w:gridCol w:w="4320"/>
        <w:gridCol w:w="2070"/>
      </w:tblGrid>
      <w:tr w:rsidR="00287417" w14:paraId="6B9FC26E" w14:textId="77777777" w:rsidTr="00A90CCF">
        <w:tc>
          <w:tcPr>
            <w:tcW w:w="9720" w:type="dxa"/>
            <w:gridSpan w:val="4"/>
            <w:shd w:val="clear" w:color="auto" w:fill="D5DCE4" w:themeFill="text2" w:themeFillTint="33"/>
          </w:tcPr>
          <w:p w14:paraId="34CE5BAD" w14:textId="4B7A034D" w:rsidR="00287417" w:rsidRPr="00AC057A" w:rsidRDefault="00243D15" w:rsidP="00287417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სათამაშოების რეცხვის და დეზინფექციის</w:t>
            </w:r>
            <w:r w:rsidR="00287417" w:rsidRPr="00AC057A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გეგმა</w:t>
            </w:r>
          </w:p>
        </w:tc>
      </w:tr>
      <w:tr w:rsidR="00287417" w14:paraId="11CBA38C" w14:textId="77777777" w:rsidTr="007558ED">
        <w:tc>
          <w:tcPr>
            <w:tcW w:w="450" w:type="dxa"/>
            <w:shd w:val="clear" w:color="auto" w:fill="FBE4D5" w:themeFill="accent2" w:themeFillTint="33"/>
          </w:tcPr>
          <w:p w14:paraId="02ED2ECC" w14:textId="2ED9018C" w:rsidR="00287417" w:rsidRPr="00287417" w:rsidRDefault="00287417" w:rsidP="00A90CC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87417">
              <w:rPr>
                <w:rFonts w:ascii="Sylfaen" w:hAnsi="Sylfaen"/>
                <w:sz w:val="20"/>
                <w:szCs w:val="20"/>
                <w:lang w:val="ka-GE"/>
              </w:rPr>
              <w:t>N</w:t>
            </w:r>
          </w:p>
        </w:tc>
        <w:tc>
          <w:tcPr>
            <w:tcW w:w="2880" w:type="dxa"/>
            <w:shd w:val="clear" w:color="auto" w:fill="FBE4D5" w:themeFill="accent2" w:themeFillTint="33"/>
          </w:tcPr>
          <w:p w14:paraId="00B5F63D" w14:textId="7AC8212D" w:rsidR="00287417" w:rsidRPr="00287417" w:rsidRDefault="00287417" w:rsidP="00C5344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87417">
              <w:rPr>
                <w:rFonts w:ascii="Sylfaen" w:hAnsi="Sylfaen"/>
                <w:sz w:val="20"/>
                <w:szCs w:val="20"/>
                <w:lang w:val="ka-GE"/>
              </w:rPr>
              <w:t>ობიექტი</w:t>
            </w:r>
          </w:p>
        </w:tc>
        <w:tc>
          <w:tcPr>
            <w:tcW w:w="4320" w:type="dxa"/>
            <w:shd w:val="clear" w:color="auto" w:fill="FBE4D5" w:themeFill="accent2" w:themeFillTint="33"/>
          </w:tcPr>
          <w:p w14:paraId="5FB443DF" w14:textId="72F84612" w:rsidR="00287417" w:rsidRPr="00287417" w:rsidRDefault="00287417" w:rsidP="00C5344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მეთოდი</w:t>
            </w:r>
          </w:p>
        </w:tc>
        <w:tc>
          <w:tcPr>
            <w:tcW w:w="2070" w:type="dxa"/>
            <w:shd w:val="clear" w:color="auto" w:fill="FBE4D5" w:themeFill="accent2" w:themeFillTint="33"/>
          </w:tcPr>
          <w:p w14:paraId="219CA751" w14:textId="39A51AF9" w:rsidR="00287417" w:rsidRPr="00287417" w:rsidRDefault="00287417" w:rsidP="00C5344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სიხშირე</w:t>
            </w:r>
          </w:p>
        </w:tc>
      </w:tr>
      <w:tr w:rsidR="00287417" w14:paraId="378634DA" w14:textId="77777777" w:rsidTr="007558ED">
        <w:tc>
          <w:tcPr>
            <w:tcW w:w="450" w:type="dxa"/>
          </w:tcPr>
          <w:p w14:paraId="4C4DF286" w14:textId="02DE0194" w:rsidR="00287417" w:rsidRPr="007558ED" w:rsidRDefault="0028741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 xml:space="preserve">1. </w:t>
            </w:r>
          </w:p>
        </w:tc>
        <w:tc>
          <w:tcPr>
            <w:tcW w:w="2880" w:type="dxa"/>
          </w:tcPr>
          <w:p w14:paraId="655DCF27" w14:textId="2B0F3160" w:rsidR="00287417" w:rsidRPr="007558ED" w:rsidRDefault="00B61190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ახლად შეძენილი სათამაშოები (რბილის გარდა).</w:t>
            </w:r>
          </w:p>
        </w:tc>
        <w:tc>
          <w:tcPr>
            <w:tcW w:w="4320" w:type="dxa"/>
          </w:tcPr>
          <w:p w14:paraId="5AE0E827" w14:textId="7251A568" w:rsidR="00287417" w:rsidRPr="007558ED" w:rsidRDefault="0020038F" w:rsidP="0020038F">
            <w:pPr>
              <w:pStyle w:val="abzacixml"/>
              <w:rPr>
                <w:sz w:val="18"/>
                <w:szCs w:val="18"/>
              </w:rPr>
            </w:pPr>
            <w:r w:rsidRPr="007558ED">
              <w:rPr>
                <w:sz w:val="18"/>
                <w:szCs w:val="18"/>
              </w:rPr>
              <w:t>გარეცხვა 15 წუთის განმავლობაში, 37</w:t>
            </w:r>
            <w:r w:rsidRPr="007558ED">
              <w:rPr>
                <w:rFonts w:ascii="Times New Roman" w:hAnsi="Times New Roman" w:cs="Times New Roman"/>
                <w:sz w:val="18"/>
                <w:szCs w:val="18"/>
              </w:rPr>
              <w:t>​</w:t>
            </w:r>
            <w:r w:rsidRPr="007558ED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0</w:t>
            </w:r>
            <w:r w:rsidRPr="007558ED">
              <w:rPr>
                <w:sz w:val="18"/>
                <w:szCs w:val="18"/>
              </w:rPr>
              <w:t>C ტემპერატურის წყლითა და საპნით, შემდეგ ჰაერზე გაშრობა.</w:t>
            </w:r>
          </w:p>
        </w:tc>
        <w:tc>
          <w:tcPr>
            <w:tcW w:w="2070" w:type="dxa"/>
          </w:tcPr>
          <w:p w14:paraId="013709F9" w14:textId="2399092A" w:rsidR="00287417" w:rsidRPr="007558ED" w:rsidRDefault="0020038F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ბავშვებისთვის მიწოდებამდე.</w:t>
            </w:r>
          </w:p>
        </w:tc>
      </w:tr>
      <w:tr w:rsidR="00287417" w14:paraId="513CE25D" w14:textId="77777777" w:rsidTr="007558ED">
        <w:tc>
          <w:tcPr>
            <w:tcW w:w="450" w:type="dxa"/>
          </w:tcPr>
          <w:p w14:paraId="32A66D28" w14:textId="49919A55" w:rsidR="00287417" w:rsidRPr="007558ED" w:rsidRDefault="00A90CCF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 xml:space="preserve">2. </w:t>
            </w:r>
          </w:p>
        </w:tc>
        <w:tc>
          <w:tcPr>
            <w:tcW w:w="2880" w:type="dxa"/>
          </w:tcPr>
          <w:p w14:paraId="35B6744B" w14:textId="466757E1" w:rsidR="00287417" w:rsidRPr="007558ED" w:rsidRDefault="00B61190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ადრეული ასაკის (2 წლამდე) ჯგუფის ბავშვებისათვის განკუთვნილი სათამაშოები.</w:t>
            </w:r>
          </w:p>
        </w:tc>
        <w:tc>
          <w:tcPr>
            <w:tcW w:w="4320" w:type="dxa"/>
          </w:tcPr>
          <w:p w14:paraId="69E9955E" w14:textId="7ECE2CA1" w:rsidR="0020038F" w:rsidRPr="007558ED" w:rsidRDefault="0020038F" w:rsidP="0020038F">
            <w:pPr>
              <w:pStyle w:val="abzacixml"/>
              <w:rPr>
                <w:sz w:val="18"/>
                <w:szCs w:val="18"/>
              </w:rPr>
            </w:pPr>
            <w:r w:rsidRPr="007558ED">
              <w:rPr>
                <w:sz w:val="18"/>
                <w:szCs w:val="18"/>
              </w:rPr>
              <w:t xml:space="preserve">გაწმენდა და გარეცხვა წყლით, ჯაგრისით, </w:t>
            </w:r>
            <w:r w:rsidRPr="007558ED">
              <w:rPr>
                <w:color w:val="FF0000"/>
                <w:sz w:val="18"/>
                <w:szCs w:val="18"/>
              </w:rPr>
              <w:t>(მიუთითეთ: რომელსაც იყენებთ საპონი ან</w:t>
            </w:r>
            <w:r w:rsidR="007558ED" w:rsidRPr="007558ED">
              <w:rPr>
                <w:color w:val="FF0000"/>
                <w:sz w:val="18"/>
                <w:szCs w:val="18"/>
              </w:rPr>
              <w:t>/და</w:t>
            </w:r>
            <w:r w:rsidRPr="007558ED">
              <w:rPr>
                <w:color w:val="FF0000"/>
                <w:sz w:val="18"/>
                <w:szCs w:val="18"/>
              </w:rPr>
              <w:t xml:space="preserve"> 2%-იანი სასმელი სოდის ხსნარი), გაშრობა.</w:t>
            </w:r>
          </w:p>
          <w:p w14:paraId="33983624" w14:textId="41015B1D" w:rsidR="00287417" w:rsidRPr="007558ED" w:rsidRDefault="00287417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</w:tcPr>
          <w:p w14:paraId="7161D532" w14:textId="1C49BA66" w:rsidR="00287417" w:rsidRPr="007558ED" w:rsidRDefault="0020038F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ყოველდღიურად</w:t>
            </w:r>
          </w:p>
        </w:tc>
      </w:tr>
      <w:tr w:rsidR="00287417" w14:paraId="4D3F12A7" w14:textId="77777777" w:rsidTr="007558ED">
        <w:tc>
          <w:tcPr>
            <w:tcW w:w="450" w:type="dxa"/>
          </w:tcPr>
          <w:p w14:paraId="27C4E5B9" w14:textId="69D27475" w:rsidR="00287417" w:rsidRPr="007558ED" w:rsidRDefault="00A90CCF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3.</w:t>
            </w:r>
          </w:p>
        </w:tc>
        <w:tc>
          <w:tcPr>
            <w:tcW w:w="2880" w:type="dxa"/>
          </w:tcPr>
          <w:p w14:paraId="47ADBF2D" w14:textId="73B1799B" w:rsidR="00287417" w:rsidRPr="007558ED" w:rsidRDefault="007E6C9F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სკოლამდელი ასაკის (2 წლის ზევით) ბავშვების სათამაშოები</w:t>
            </w:r>
            <w:r w:rsidR="006A3E6F" w:rsidRPr="007558ED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4320" w:type="dxa"/>
          </w:tcPr>
          <w:p w14:paraId="6F8BFA6F" w14:textId="4524F1E7" w:rsidR="00287417" w:rsidRPr="007558ED" w:rsidRDefault="0020038F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გარეცხვა და გაშრობა.</w:t>
            </w:r>
          </w:p>
        </w:tc>
        <w:tc>
          <w:tcPr>
            <w:tcW w:w="2070" w:type="dxa"/>
          </w:tcPr>
          <w:p w14:paraId="68137367" w14:textId="052DC0D6" w:rsidR="00287417" w:rsidRPr="007558ED" w:rsidRDefault="006214FD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ყოველ</w:t>
            </w:r>
            <w:r w:rsidR="0020038F" w:rsidRPr="007558ED">
              <w:rPr>
                <w:rFonts w:ascii="Sylfaen" w:hAnsi="Sylfaen"/>
                <w:sz w:val="18"/>
                <w:szCs w:val="18"/>
                <w:lang w:val="ka-GE"/>
              </w:rPr>
              <w:t xml:space="preserve"> მეორე დღეს.</w:t>
            </w:r>
          </w:p>
        </w:tc>
      </w:tr>
      <w:tr w:rsidR="006A3E6F" w14:paraId="52CE5898" w14:textId="77777777" w:rsidTr="007558ED">
        <w:tc>
          <w:tcPr>
            <w:tcW w:w="450" w:type="dxa"/>
          </w:tcPr>
          <w:p w14:paraId="36A28159" w14:textId="5C422D3A" w:rsidR="006A3E6F" w:rsidRPr="007558ED" w:rsidRDefault="006A3E6F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 xml:space="preserve">4. </w:t>
            </w:r>
          </w:p>
        </w:tc>
        <w:tc>
          <w:tcPr>
            <w:tcW w:w="2880" w:type="dxa"/>
          </w:tcPr>
          <w:p w14:paraId="1348F3B3" w14:textId="327751F9" w:rsidR="006A3E6F" w:rsidRPr="007558ED" w:rsidRDefault="006A3E6F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თოჯინების ტანსაცმელი.</w:t>
            </w:r>
          </w:p>
        </w:tc>
        <w:tc>
          <w:tcPr>
            <w:tcW w:w="4320" w:type="dxa"/>
          </w:tcPr>
          <w:p w14:paraId="70B9CEA0" w14:textId="35AFC528" w:rsidR="006A3E6F" w:rsidRPr="007558ED" w:rsidRDefault="0020038F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გარეცხვა და გაშრობა.</w:t>
            </w:r>
          </w:p>
        </w:tc>
        <w:tc>
          <w:tcPr>
            <w:tcW w:w="2070" w:type="dxa"/>
          </w:tcPr>
          <w:p w14:paraId="2338BD99" w14:textId="368C4E75" w:rsidR="006A3E6F" w:rsidRPr="007558ED" w:rsidRDefault="0020038F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გაჭუჭყიანების შესაბამისად.</w:t>
            </w:r>
          </w:p>
        </w:tc>
      </w:tr>
      <w:tr w:rsidR="007558ED" w14:paraId="447255F7" w14:textId="77777777" w:rsidTr="007558ED">
        <w:tc>
          <w:tcPr>
            <w:tcW w:w="450" w:type="dxa"/>
          </w:tcPr>
          <w:p w14:paraId="7A97AE1A" w14:textId="15E16365" w:rsidR="007558ED" w:rsidRPr="007558ED" w:rsidRDefault="007558ED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5.</w:t>
            </w:r>
          </w:p>
        </w:tc>
        <w:tc>
          <w:tcPr>
            <w:tcW w:w="2880" w:type="dxa"/>
          </w:tcPr>
          <w:p w14:paraId="27FF0C37" w14:textId="089C7970" w:rsidR="007558ED" w:rsidRPr="007558ED" w:rsidRDefault="007558ED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ბავშვებისთვის განკუთვნილი ყველა სათამაშო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4320" w:type="dxa"/>
          </w:tcPr>
          <w:p w14:paraId="7E845BB0" w14:textId="2231FFC0" w:rsidR="007558ED" w:rsidRPr="007558ED" w:rsidRDefault="007558ED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 xml:space="preserve">დეზინფექცია </w:t>
            </w:r>
            <w:r w:rsidRPr="007558ED">
              <w:rPr>
                <w:rFonts w:ascii="Sylfaen" w:hAnsi="Sylfaen"/>
                <w:color w:val="FF0000"/>
                <w:sz w:val="18"/>
                <w:szCs w:val="18"/>
                <w:lang w:val="ka-GE"/>
              </w:rPr>
              <w:t>(მიუთითეთ: რომელსაც იყენებთ ქლორამინის 0,5%-იანი ხსნარი ან 0,5%-იანი ქლორის ხსნარი)</w:t>
            </w: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 xml:space="preserve"> 30 წუთის განმავლობაში, შემდეგ გარეცხვა და გაშრობა.</w:t>
            </w:r>
          </w:p>
        </w:tc>
        <w:tc>
          <w:tcPr>
            <w:tcW w:w="2070" w:type="dxa"/>
          </w:tcPr>
          <w:p w14:paraId="36BE7A9B" w14:textId="7FFE2073" w:rsidR="007558ED" w:rsidRPr="007558ED" w:rsidRDefault="007558ED" w:rsidP="00A90CCF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2 კვირაში ერთხელ.</w:t>
            </w:r>
          </w:p>
        </w:tc>
      </w:tr>
    </w:tbl>
    <w:tbl>
      <w:tblPr>
        <w:tblStyle w:val="TableGrid"/>
        <w:tblpPr w:leftFromText="180" w:rightFromText="180" w:vertAnchor="text" w:horzAnchor="margin" w:tblpX="-185" w:tblpY="334"/>
        <w:tblW w:w="9715" w:type="dxa"/>
        <w:tblLayout w:type="fixed"/>
        <w:tblLook w:val="04A0" w:firstRow="1" w:lastRow="0" w:firstColumn="1" w:lastColumn="0" w:noHBand="0" w:noVBand="1"/>
      </w:tblPr>
      <w:tblGrid>
        <w:gridCol w:w="985"/>
        <w:gridCol w:w="1710"/>
        <w:gridCol w:w="2880"/>
        <w:gridCol w:w="2790"/>
        <w:gridCol w:w="1350"/>
      </w:tblGrid>
      <w:tr w:rsidR="00053FBF" w14:paraId="6E519A75" w14:textId="77777777" w:rsidTr="00053FBF">
        <w:tc>
          <w:tcPr>
            <w:tcW w:w="9715" w:type="dxa"/>
            <w:gridSpan w:val="5"/>
            <w:shd w:val="clear" w:color="auto" w:fill="D5DCE4" w:themeFill="text2" w:themeFillTint="33"/>
          </w:tcPr>
          <w:p w14:paraId="1F0A6F03" w14:textId="77777777" w:rsidR="00053FBF" w:rsidRPr="00796ABC" w:rsidRDefault="00053FBF" w:rsidP="00053FBF">
            <w:pPr>
              <w:jc w:val="center"/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რეცხვის და დეზინფექციის</w:t>
            </w:r>
            <w:r w:rsidRPr="002310FD">
              <w:rPr>
                <w:rFonts w:ascii="Sylfaen" w:eastAsia="Times New Roman" w:hAnsi="Sylfaen" w:cs="Sylfaen"/>
                <w:b/>
                <w:sz w:val="24"/>
                <w:szCs w:val="24"/>
              </w:rPr>
              <w:t xml:space="preserve"> </w:t>
            </w:r>
            <w:r w:rsidRPr="002310FD">
              <w:rPr>
                <w:rFonts w:ascii="Sylfaen" w:hAnsi="Sylfaen"/>
                <w:b/>
                <w:sz w:val="24"/>
                <w:szCs w:val="24"/>
                <w:lang w:val="ka-GE"/>
              </w:rPr>
              <w:t>ჟურნალი</w:t>
            </w:r>
          </w:p>
        </w:tc>
      </w:tr>
      <w:tr w:rsidR="00053FBF" w14:paraId="70191294" w14:textId="77777777" w:rsidTr="00C72E4A">
        <w:trPr>
          <w:trHeight w:val="383"/>
        </w:trPr>
        <w:tc>
          <w:tcPr>
            <w:tcW w:w="985" w:type="dxa"/>
            <w:vMerge w:val="restart"/>
          </w:tcPr>
          <w:p w14:paraId="4B9F6893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</w:p>
        </w:tc>
        <w:tc>
          <w:tcPr>
            <w:tcW w:w="4590" w:type="dxa"/>
            <w:gridSpan w:val="2"/>
          </w:tcPr>
          <w:p w14:paraId="3D7BA2CC" w14:textId="2B9A2B0E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გარეცხილი და დეზინფიცირებული </w:t>
            </w: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 xml:space="preserve">ობიექტი მონიშნეთ </w:t>
            </w:r>
            <w:r w:rsidRPr="00C103E9">
              <w:rPr>
                <w:rFonts w:ascii="Sylfaen" w:hAnsi="Sylfaen"/>
                <w:sz w:val="20"/>
                <w:szCs w:val="20"/>
              </w:rPr>
              <w:t>X</w:t>
            </w: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-ით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90" w:type="dxa"/>
            <w:vMerge w:val="restart"/>
          </w:tcPr>
          <w:p w14:paraId="4B214C51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 xml:space="preserve">მაკორექტირებელი ქმედება </w:t>
            </w:r>
          </w:p>
          <w:p w14:paraId="5779A1F5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50" w:type="dxa"/>
            <w:vMerge w:val="restart"/>
          </w:tcPr>
          <w:p w14:paraId="7047085F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C103E9">
              <w:rPr>
                <w:rFonts w:ascii="Sylfaen" w:hAnsi="Sylfaen"/>
                <w:sz w:val="20"/>
                <w:szCs w:val="20"/>
                <w:lang w:val="ka-GE"/>
              </w:rPr>
              <w:t>ხელმოწერა</w:t>
            </w:r>
          </w:p>
        </w:tc>
      </w:tr>
      <w:tr w:rsidR="00053FBF" w14:paraId="6898C303" w14:textId="77777777" w:rsidTr="00C72E4A">
        <w:trPr>
          <w:trHeight w:val="470"/>
        </w:trPr>
        <w:tc>
          <w:tcPr>
            <w:tcW w:w="985" w:type="dxa"/>
            <w:vMerge/>
          </w:tcPr>
          <w:p w14:paraId="0CEAB187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22A941F7" w14:textId="54728D94" w:rsidR="00053FBF" w:rsidRPr="00C72E4A" w:rsidRDefault="00053FBF" w:rsidP="00053FBF">
            <w:pPr>
              <w:jc w:val="center"/>
              <w:rPr>
                <w:rFonts w:ascii="Sylfaen" w:hAnsi="Sylfaen"/>
                <w:sz w:val="18"/>
                <w:szCs w:val="18"/>
                <w:vertAlign w:val="superscript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ახლად შეძენილი სათამაშოები</w:t>
            </w:r>
            <w:r w:rsidR="00C72E4A" w:rsidRPr="00C72E4A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>1</w:t>
            </w:r>
          </w:p>
        </w:tc>
        <w:tc>
          <w:tcPr>
            <w:tcW w:w="2880" w:type="dxa"/>
          </w:tcPr>
          <w:p w14:paraId="525463DE" w14:textId="21781179" w:rsidR="00053FBF" w:rsidRPr="00C72E4A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vertAlign w:val="superscript"/>
                <w:lang w:val="ka-GE"/>
              </w:rPr>
            </w:pPr>
            <w:r w:rsidRPr="007558ED">
              <w:rPr>
                <w:rFonts w:ascii="Sylfaen" w:hAnsi="Sylfaen"/>
                <w:sz w:val="18"/>
                <w:szCs w:val="18"/>
                <w:lang w:val="ka-GE"/>
              </w:rPr>
              <w:t>ბავშვებისთვის განკუთვნილი ყველა სათამაშო</w:t>
            </w:r>
            <w:r w:rsidR="00C72E4A" w:rsidRPr="00C72E4A">
              <w:rPr>
                <w:rFonts w:ascii="Sylfaen" w:hAnsi="Sylfaen"/>
                <w:b/>
                <w:bCs/>
                <w:sz w:val="18"/>
                <w:szCs w:val="18"/>
                <w:vertAlign w:val="superscript"/>
                <w:lang w:val="ka-GE"/>
              </w:rPr>
              <w:t>2</w:t>
            </w:r>
          </w:p>
        </w:tc>
        <w:tc>
          <w:tcPr>
            <w:tcW w:w="2790" w:type="dxa"/>
            <w:vMerge/>
          </w:tcPr>
          <w:p w14:paraId="0A880BE6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  <w:vMerge/>
          </w:tcPr>
          <w:p w14:paraId="203D3EA3" w14:textId="77777777" w:rsidR="00053FBF" w:rsidRPr="00C103E9" w:rsidRDefault="00053FBF" w:rsidP="00053FBF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3FBF" w14:paraId="4CC3D9EB" w14:textId="77777777" w:rsidTr="00C72E4A">
        <w:tc>
          <w:tcPr>
            <w:tcW w:w="985" w:type="dxa"/>
          </w:tcPr>
          <w:p w14:paraId="477E3516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710" w:type="dxa"/>
          </w:tcPr>
          <w:p w14:paraId="4FC77584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880" w:type="dxa"/>
          </w:tcPr>
          <w:p w14:paraId="31F431B4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2790" w:type="dxa"/>
          </w:tcPr>
          <w:p w14:paraId="00239DB0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350" w:type="dxa"/>
          </w:tcPr>
          <w:p w14:paraId="71650D80" w14:textId="77777777" w:rsidR="00053FBF" w:rsidRPr="00B83C05" w:rsidRDefault="00053FBF" w:rsidP="00053FBF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</w:tr>
    </w:tbl>
    <w:p w14:paraId="4BDC1855" w14:textId="77777777" w:rsidR="00287417" w:rsidRDefault="00287417" w:rsidP="00046856">
      <w:pPr>
        <w:jc w:val="right"/>
        <w:rPr>
          <w:rFonts w:ascii="Sylfaen" w:hAnsi="Sylfaen"/>
          <w:sz w:val="24"/>
          <w:szCs w:val="24"/>
          <w:lang w:val="ka-GE"/>
        </w:rPr>
      </w:pPr>
    </w:p>
    <w:p w14:paraId="0927590B" w14:textId="77777777" w:rsidR="00C72E4A" w:rsidRDefault="00053FBF" w:rsidP="00C72E4A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053FBF">
        <w:rPr>
          <w:rFonts w:ascii="Sylfaen" w:hAnsi="Sylfaen"/>
          <w:b/>
          <w:bCs/>
          <w:sz w:val="20"/>
          <w:szCs w:val="20"/>
          <w:lang w:val="ka-GE"/>
        </w:rPr>
        <w:t>შენიშვნა:</w:t>
      </w: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6CDE6038" w14:textId="405853F8" w:rsidR="00053FBF" w:rsidRDefault="00053FBF" w:rsidP="00C72E4A">
      <w:pPr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1. </w:t>
      </w:r>
      <w:r w:rsidR="00C72E4A" w:rsidRPr="007558ED">
        <w:rPr>
          <w:rFonts w:ascii="Sylfaen" w:hAnsi="Sylfaen"/>
          <w:sz w:val="18"/>
          <w:szCs w:val="18"/>
          <w:lang w:val="ka-GE"/>
        </w:rPr>
        <w:t>ახლად შეძენილი სათამაშოები</w:t>
      </w:r>
      <w:r w:rsidR="00C72E4A">
        <w:rPr>
          <w:rFonts w:ascii="Sylfaen" w:hAnsi="Sylfaen"/>
          <w:sz w:val="18"/>
          <w:szCs w:val="18"/>
          <w:lang w:val="ka-GE"/>
        </w:rPr>
        <w:t xml:space="preserve">ს დასუფთავება </w:t>
      </w:r>
      <w:r w:rsidR="00C654C9">
        <w:rPr>
          <w:rFonts w:ascii="Sylfaen" w:hAnsi="Sylfaen"/>
          <w:sz w:val="18"/>
          <w:szCs w:val="18"/>
          <w:lang w:val="ka-GE"/>
        </w:rPr>
        <w:t>ხორციელდება ბავშვებისთვის მიწოდებამდე.</w:t>
      </w:r>
    </w:p>
    <w:p w14:paraId="10B5C144" w14:textId="2415F5F2" w:rsidR="00C654C9" w:rsidRDefault="00C654C9" w:rsidP="00C72E4A">
      <w:pPr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2. </w:t>
      </w:r>
      <w:r w:rsidRPr="007558ED">
        <w:rPr>
          <w:rFonts w:ascii="Sylfaen" w:hAnsi="Sylfaen"/>
          <w:sz w:val="18"/>
          <w:szCs w:val="18"/>
          <w:lang w:val="ka-GE"/>
        </w:rPr>
        <w:t>ბავშვებისთვის განკუთვნილი ყველა სათამაშო</w:t>
      </w:r>
      <w:r>
        <w:rPr>
          <w:rFonts w:ascii="Sylfaen" w:hAnsi="Sylfaen"/>
          <w:sz w:val="18"/>
          <w:szCs w:val="18"/>
          <w:lang w:val="ka-GE"/>
        </w:rPr>
        <w:t>ს დეზინფექცია ხორციელდება 2 კვირაში ერთხელ.</w:t>
      </w:r>
    </w:p>
    <w:p w14:paraId="19E40104" w14:textId="74ADB998" w:rsidR="00C654C9" w:rsidRPr="00C654C9" w:rsidRDefault="00C654C9" w:rsidP="00C72E4A">
      <w:pPr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  <w:r w:rsidRPr="00C654C9">
        <w:rPr>
          <w:rFonts w:ascii="Sylfaen" w:hAnsi="Sylfaen"/>
          <w:sz w:val="18"/>
          <w:szCs w:val="18"/>
          <w:lang w:val="ka-GE"/>
        </w:rPr>
        <w:t>ჟურნალის შევსება ხორციელდება ზემოაღნიშნული სიხშირით.</w:t>
      </w:r>
    </w:p>
    <w:sectPr w:rsidR="00C654C9" w:rsidRPr="00C654C9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9BD73" w14:textId="77777777" w:rsidR="009D0111" w:rsidRDefault="009D0111" w:rsidP="0048366C">
      <w:pPr>
        <w:spacing w:after="0" w:line="240" w:lineRule="auto"/>
      </w:pPr>
      <w:r>
        <w:separator/>
      </w:r>
    </w:p>
  </w:endnote>
  <w:endnote w:type="continuationSeparator" w:id="0">
    <w:p w14:paraId="541E5369" w14:textId="77777777" w:rsidR="009D0111" w:rsidRDefault="009D0111" w:rsidP="00483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91913187"/>
      <w:docPartObj>
        <w:docPartGallery w:val="Page Numbers (Bottom of Page)"/>
        <w:docPartUnique/>
      </w:docPartObj>
    </w:sdtPr>
    <w:sdtEndPr>
      <w:rPr>
        <w:rFonts w:ascii="Sylfaen" w:hAnsi="Sylfaen"/>
        <w:color w:val="7F7F7F" w:themeColor="background1" w:themeShade="7F"/>
        <w:spacing w:val="60"/>
        <w:sz w:val="20"/>
        <w:szCs w:val="20"/>
      </w:rPr>
    </w:sdtEndPr>
    <w:sdtContent>
      <w:p w14:paraId="4DD8938A" w14:textId="58D31AD5" w:rsidR="00280A9F" w:rsidRPr="00E81430" w:rsidRDefault="00280A9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="Sylfaen" w:hAnsi="Sylfaen"/>
            <w:sz w:val="20"/>
            <w:szCs w:val="20"/>
          </w:rPr>
        </w:pPr>
        <w:r w:rsidRPr="00E81430">
          <w:rPr>
            <w:rFonts w:ascii="Sylfaen" w:hAnsi="Sylfaen"/>
            <w:sz w:val="20"/>
            <w:szCs w:val="20"/>
          </w:rPr>
          <w:fldChar w:fldCharType="begin"/>
        </w:r>
        <w:r w:rsidRPr="00E81430">
          <w:rPr>
            <w:rFonts w:ascii="Sylfaen" w:hAnsi="Sylfaen"/>
            <w:sz w:val="20"/>
            <w:szCs w:val="20"/>
          </w:rPr>
          <w:instrText xml:space="preserve"> PAGE   \* MERGEFORMAT </w:instrText>
        </w:r>
        <w:r w:rsidRPr="00E81430">
          <w:rPr>
            <w:rFonts w:ascii="Sylfaen" w:hAnsi="Sylfaen"/>
            <w:sz w:val="20"/>
            <w:szCs w:val="20"/>
          </w:rPr>
          <w:fldChar w:fldCharType="separate"/>
        </w:r>
        <w:r w:rsidRPr="00E81430">
          <w:rPr>
            <w:rFonts w:ascii="Sylfaen" w:hAnsi="Sylfaen"/>
            <w:noProof/>
            <w:sz w:val="20"/>
            <w:szCs w:val="20"/>
          </w:rPr>
          <w:t>2</w:t>
        </w:r>
        <w:r w:rsidRPr="00E81430">
          <w:rPr>
            <w:rFonts w:ascii="Sylfaen" w:hAnsi="Sylfaen"/>
            <w:noProof/>
            <w:sz w:val="20"/>
            <w:szCs w:val="20"/>
          </w:rPr>
          <w:fldChar w:fldCharType="end"/>
        </w:r>
        <w:r w:rsidRPr="00E81430">
          <w:rPr>
            <w:rFonts w:ascii="Sylfaen" w:hAnsi="Sylfaen"/>
            <w:sz w:val="20"/>
            <w:szCs w:val="20"/>
          </w:rPr>
          <w:t xml:space="preserve"> | </w:t>
        </w:r>
        <w:r w:rsidR="000756AE">
          <w:rPr>
            <w:rFonts w:ascii="Sylfaen" w:hAnsi="Sylfaen"/>
            <w:sz w:val="20"/>
            <w:szCs w:val="20"/>
            <w:lang w:val="ka-GE"/>
          </w:rPr>
          <w:t>3</w:t>
        </w:r>
      </w:p>
    </w:sdtContent>
  </w:sdt>
  <w:p w14:paraId="5D0C59E0" w14:textId="77777777" w:rsidR="00280A9F" w:rsidRDefault="00280A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63BA2" w14:textId="77777777" w:rsidR="009D0111" w:rsidRDefault="009D0111" w:rsidP="0048366C">
      <w:pPr>
        <w:spacing w:after="0" w:line="240" w:lineRule="auto"/>
      </w:pPr>
      <w:r>
        <w:separator/>
      </w:r>
    </w:p>
  </w:footnote>
  <w:footnote w:type="continuationSeparator" w:id="0">
    <w:p w14:paraId="487949E4" w14:textId="77777777" w:rsidR="009D0111" w:rsidRDefault="009D0111" w:rsidP="00483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9805" w:type="dxa"/>
      <w:jc w:val="center"/>
      <w:tblLayout w:type="fixed"/>
      <w:tblLook w:val="04A0" w:firstRow="1" w:lastRow="0" w:firstColumn="1" w:lastColumn="0" w:noHBand="0" w:noVBand="1"/>
    </w:tblPr>
    <w:tblGrid>
      <w:gridCol w:w="3505"/>
      <w:gridCol w:w="2430"/>
      <w:gridCol w:w="1175"/>
      <w:gridCol w:w="1615"/>
      <w:gridCol w:w="1080"/>
    </w:tblGrid>
    <w:tr w:rsidR="0048366C" w14:paraId="63D5C544" w14:textId="77777777" w:rsidTr="00DA73C8">
      <w:trPr>
        <w:jc w:val="center"/>
      </w:trPr>
      <w:tc>
        <w:tcPr>
          <w:tcW w:w="3505" w:type="dxa"/>
          <w:vMerge w:val="restart"/>
        </w:tcPr>
        <w:p w14:paraId="3760CC62" w14:textId="4F2E0119" w:rsidR="0048366C" w:rsidRPr="00227A5F" w:rsidRDefault="00A91B43" w:rsidP="0048366C">
          <w:pPr>
            <w:rPr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ორგანიზაციის</w:t>
          </w:r>
          <w:r w:rsidR="003577D4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დასახელება, მისამართი</w:t>
          </w:r>
          <w:r w:rsidR="002163E7">
            <w:rPr>
              <w:rFonts w:ascii="Sylfaen" w:hAnsi="Sylfaen"/>
              <w:b/>
              <w:sz w:val="20"/>
              <w:szCs w:val="20"/>
              <w:lang w:val="ka-GE"/>
            </w:rPr>
            <w:t xml:space="preserve">: </w:t>
          </w:r>
          <w:r w:rsidR="0048366C"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</w:p>
      </w:tc>
      <w:tc>
        <w:tcPr>
          <w:tcW w:w="2430" w:type="dxa"/>
        </w:tcPr>
        <w:p w14:paraId="178D8A1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დოკუმენტი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2BF780EE" w14:textId="137490CC" w:rsidR="0048366C" w:rsidRPr="00227A5F" w:rsidRDefault="003577D4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სოპ - </w:t>
          </w:r>
          <w:r w:rsidR="00D47149">
            <w:rPr>
              <w:rFonts w:ascii="Sylfaen" w:hAnsi="Sylfaen"/>
              <w:b/>
              <w:sz w:val="20"/>
              <w:szCs w:val="20"/>
              <w:lang w:val="ka-GE"/>
            </w:rPr>
            <w:t>10</w:t>
          </w:r>
        </w:p>
      </w:tc>
      <w:tc>
        <w:tcPr>
          <w:tcW w:w="1615" w:type="dxa"/>
        </w:tcPr>
        <w:p w14:paraId="5119E581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თარიღი:</w:t>
          </w:r>
        </w:p>
      </w:tc>
      <w:tc>
        <w:tcPr>
          <w:tcW w:w="1080" w:type="dxa"/>
        </w:tcPr>
        <w:p w14:paraId="698664CC" w14:textId="4D673A41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17A881F2" w14:textId="77777777" w:rsidTr="00DA73C8">
      <w:trPr>
        <w:jc w:val="center"/>
      </w:trPr>
      <w:tc>
        <w:tcPr>
          <w:tcW w:w="3505" w:type="dxa"/>
          <w:vMerge/>
        </w:tcPr>
        <w:p w14:paraId="1AFDB5C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123307E8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 xml:space="preserve">ვერსია </w:t>
          </w:r>
          <w:r w:rsidRPr="00227A5F">
            <w:rPr>
              <w:rFonts w:ascii="Sylfaen" w:hAnsi="Sylfaen"/>
              <w:b/>
              <w:sz w:val="20"/>
              <w:szCs w:val="20"/>
            </w:rPr>
            <w:t>N</w:t>
          </w: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175" w:type="dxa"/>
        </w:tcPr>
        <w:p w14:paraId="4AC311BE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01</w:t>
          </w:r>
        </w:p>
      </w:tc>
      <w:tc>
        <w:tcPr>
          <w:tcW w:w="1615" w:type="dxa"/>
        </w:tcPr>
        <w:p w14:paraId="388C8449" w14:textId="7907C3A8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გადასინჯვა</w:t>
          </w:r>
          <w:r w:rsidR="00DA73C8">
            <w:rPr>
              <w:rFonts w:ascii="Sylfaen" w:hAnsi="Sylfaen"/>
              <w:b/>
              <w:sz w:val="20"/>
              <w:szCs w:val="20"/>
              <w:lang w:val="ka-GE"/>
            </w:rPr>
            <w:t xml:space="preserve"> </w:t>
          </w:r>
          <w:r w:rsidR="00DA73C8" w:rsidRPr="00227A5F">
            <w:rPr>
              <w:rFonts w:ascii="Sylfaen" w:hAnsi="Sylfaen"/>
              <w:b/>
              <w:sz w:val="20"/>
              <w:szCs w:val="20"/>
            </w:rPr>
            <w:t>N</w:t>
          </w:r>
          <w:r w:rsidR="00DA73C8" w:rsidRPr="00227A5F">
            <w:rPr>
              <w:rFonts w:ascii="Sylfaen" w:hAnsi="Sylfaen"/>
              <w:b/>
              <w:sz w:val="20"/>
              <w:szCs w:val="20"/>
              <w:lang w:val="ka-GE"/>
            </w:rPr>
            <w:t>:</w:t>
          </w:r>
        </w:p>
      </w:tc>
      <w:tc>
        <w:tcPr>
          <w:tcW w:w="1080" w:type="dxa"/>
        </w:tcPr>
        <w:p w14:paraId="01BBAB55" w14:textId="0C30945E" w:rsidR="0048366C" w:rsidRPr="00227A5F" w:rsidRDefault="0048366C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</w:p>
      </w:tc>
    </w:tr>
    <w:tr w:rsidR="0048366C" w14:paraId="7F795A5F" w14:textId="77777777" w:rsidTr="003577D4">
      <w:trPr>
        <w:jc w:val="center"/>
      </w:trPr>
      <w:tc>
        <w:tcPr>
          <w:tcW w:w="3505" w:type="dxa"/>
          <w:vMerge/>
        </w:tcPr>
        <w:p w14:paraId="368DDEE2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</w:p>
      </w:tc>
      <w:tc>
        <w:tcPr>
          <w:tcW w:w="2430" w:type="dxa"/>
        </w:tcPr>
        <w:p w14:paraId="7BAC56E5" w14:textId="77777777" w:rsidR="0048366C" w:rsidRPr="00227A5F" w:rsidRDefault="0048366C" w:rsidP="0048366C">
          <w:pPr>
            <w:rPr>
              <w:b/>
              <w:sz w:val="20"/>
              <w:szCs w:val="20"/>
            </w:rPr>
          </w:pPr>
          <w:r w:rsidRPr="00227A5F">
            <w:rPr>
              <w:rFonts w:ascii="Sylfaen" w:hAnsi="Sylfaen"/>
              <w:b/>
              <w:sz w:val="20"/>
              <w:szCs w:val="20"/>
              <w:lang w:val="ka-GE"/>
            </w:rPr>
            <w:t>გვერდების რაოდენობა:</w:t>
          </w:r>
        </w:p>
      </w:tc>
      <w:tc>
        <w:tcPr>
          <w:tcW w:w="3870" w:type="dxa"/>
          <w:gridSpan w:val="3"/>
        </w:tcPr>
        <w:p w14:paraId="1D8E8462" w14:textId="0B4842C0" w:rsidR="0048366C" w:rsidRPr="00374A53" w:rsidRDefault="00374A53" w:rsidP="0048366C">
          <w:pPr>
            <w:rPr>
              <w:rFonts w:ascii="Sylfaen" w:hAnsi="Sylfaen"/>
              <w:b/>
              <w:sz w:val="20"/>
              <w:szCs w:val="20"/>
              <w:lang w:val="ka-GE"/>
            </w:rPr>
          </w:pP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  <w:r w:rsidR="0048366C" w:rsidRPr="00227A5F">
            <w:rPr>
              <w:rFonts w:ascii="Sylfaen" w:hAnsi="Sylfaen"/>
              <w:b/>
              <w:sz w:val="20"/>
              <w:szCs w:val="20"/>
            </w:rPr>
            <w:t>/</w:t>
          </w:r>
          <w:r>
            <w:rPr>
              <w:rFonts w:ascii="Sylfaen" w:hAnsi="Sylfaen"/>
              <w:b/>
              <w:sz w:val="20"/>
              <w:szCs w:val="20"/>
              <w:lang w:val="ka-GE"/>
            </w:rPr>
            <w:t>3</w:t>
          </w:r>
        </w:p>
      </w:tc>
    </w:tr>
  </w:tbl>
  <w:p w14:paraId="0940CC06" w14:textId="77777777" w:rsidR="0048366C" w:rsidRDefault="00483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F2DE3"/>
    <w:multiLevelType w:val="hybridMultilevel"/>
    <w:tmpl w:val="C3EA6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946C3"/>
    <w:multiLevelType w:val="hybridMultilevel"/>
    <w:tmpl w:val="A4E0A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A80"/>
    <w:multiLevelType w:val="hybridMultilevel"/>
    <w:tmpl w:val="1152F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07A"/>
    <w:multiLevelType w:val="hybridMultilevel"/>
    <w:tmpl w:val="5238BA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319117">
    <w:abstractNumId w:val="0"/>
  </w:num>
  <w:num w:numId="2" w16cid:durableId="721951604">
    <w:abstractNumId w:val="3"/>
  </w:num>
  <w:num w:numId="3" w16cid:durableId="1617980935">
    <w:abstractNumId w:val="2"/>
  </w:num>
  <w:num w:numId="4" w16cid:durableId="21165113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30FB"/>
    <w:rsid w:val="00044F6B"/>
    <w:rsid w:val="00045F34"/>
    <w:rsid w:val="00046856"/>
    <w:rsid w:val="00053FBF"/>
    <w:rsid w:val="00057E1E"/>
    <w:rsid w:val="000756AE"/>
    <w:rsid w:val="00094F4B"/>
    <w:rsid w:val="00097412"/>
    <w:rsid w:val="000A443B"/>
    <w:rsid w:val="000A449C"/>
    <w:rsid w:val="000C01E6"/>
    <w:rsid w:val="000C031A"/>
    <w:rsid w:val="000D1E20"/>
    <w:rsid w:val="000F44B8"/>
    <w:rsid w:val="0010313B"/>
    <w:rsid w:val="00107E3A"/>
    <w:rsid w:val="00145461"/>
    <w:rsid w:val="00153DB4"/>
    <w:rsid w:val="00154FEF"/>
    <w:rsid w:val="001747C8"/>
    <w:rsid w:val="0019339B"/>
    <w:rsid w:val="00194BC6"/>
    <w:rsid w:val="001C3B30"/>
    <w:rsid w:val="001E5F22"/>
    <w:rsid w:val="00200096"/>
    <w:rsid w:val="0020013E"/>
    <w:rsid w:val="0020038F"/>
    <w:rsid w:val="002006A1"/>
    <w:rsid w:val="00215E57"/>
    <w:rsid w:val="002163E7"/>
    <w:rsid w:val="00221651"/>
    <w:rsid w:val="00227A5F"/>
    <w:rsid w:val="002310FD"/>
    <w:rsid w:val="00243D15"/>
    <w:rsid w:val="00247DAF"/>
    <w:rsid w:val="00263476"/>
    <w:rsid w:val="00271656"/>
    <w:rsid w:val="00280A9F"/>
    <w:rsid w:val="0028516F"/>
    <w:rsid w:val="00287417"/>
    <w:rsid w:val="00294C3A"/>
    <w:rsid w:val="002C3856"/>
    <w:rsid w:val="002D30FB"/>
    <w:rsid w:val="002D7EB0"/>
    <w:rsid w:val="003063D0"/>
    <w:rsid w:val="00312A1B"/>
    <w:rsid w:val="00317D3C"/>
    <w:rsid w:val="00330CED"/>
    <w:rsid w:val="00343894"/>
    <w:rsid w:val="003477E5"/>
    <w:rsid w:val="003562EA"/>
    <w:rsid w:val="003577D4"/>
    <w:rsid w:val="00363219"/>
    <w:rsid w:val="003706CB"/>
    <w:rsid w:val="00374A53"/>
    <w:rsid w:val="00384119"/>
    <w:rsid w:val="00385479"/>
    <w:rsid w:val="00392E61"/>
    <w:rsid w:val="00395326"/>
    <w:rsid w:val="00395774"/>
    <w:rsid w:val="003B34FA"/>
    <w:rsid w:val="003E6C60"/>
    <w:rsid w:val="004117BB"/>
    <w:rsid w:val="00412AA6"/>
    <w:rsid w:val="00417CC2"/>
    <w:rsid w:val="0043093D"/>
    <w:rsid w:val="004376E8"/>
    <w:rsid w:val="0044384F"/>
    <w:rsid w:val="00444D34"/>
    <w:rsid w:val="00471D83"/>
    <w:rsid w:val="00477293"/>
    <w:rsid w:val="0048366C"/>
    <w:rsid w:val="004D0828"/>
    <w:rsid w:val="005313BF"/>
    <w:rsid w:val="00532E7A"/>
    <w:rsid w:val="0054606D"/>
    <w:rsid w:val="00560751"/>
    <w:rsid w:val="0057444E"/>
    <w:rsid w:val="005C5761"/>
    <w:rsid w:val="005D21E8"/>
    <w:rsid w:val="005D3DB5"/>
    <w:rsid w:val="005F74AC"/>
    <w:rsid w:val="00607876"/>
    <w:rsid w:val="00613E40"/>
    <w:rsid w:val="00614C88"/>
    <w:rsid w:val="006214FD"/>
    <w:rsid w:val="00625243"/>
    <w:rsid w:val="00632845"/>
    <w:rsid w:val="00662ED7"/>
    <w:rsid w:val="006670DB"/>
    <w:rsid w:val="00670006"/>
    <w:rsid w:val="00671ABC"/>
    <w:rsid w:val="0068538F"/>
    <w:rsid w:val="00687D6B"/>
    <w:rsid w:val="006A3E6F"/>
    <w:rsid w:val="006C20FA"/>
    <w:rsid w:val="006C2A4A"/>
    <w:rsid w:val="006C45E1"/>
    <w:rsid w:val="006C6F55"/>
    <w:rsid w:val="006D2663"/>
    <w:rsid w:val="006E7FED"/>
    <w:rsid w:val="0070163E"/>
    <w:rsid w:val="00725705"/>
    <w:rsid w:val="00733F22"/>
    <w:rsid w:val="00740B76"/>
    <w:rsid w:val="007515D7"/>
    <w:rsid w:val="00754FAE"/>
    <w:rsid w:val="007558ED"/>
    <w:rsid w:val="007624BE"/>
    <w:rsid w:val="00764633"/>
    <w:rsid w:val="00787C17"/>
    <w:rsid w:val="00795DD6"/>
    <w:rsid w:val="00796ABC"/>
    <w:rsid w:val="007B0D9F"/>
    <w:rsid w:val="007C1ECD"/>
    <w:rsid w:val="007E6C9F"/>
    <w:rsid w:val="008061CC"/>
    <w:rsid w:val="00814D64"/>
    <w:rsid w:val="008160C0"/>
    <w:rsid w:val="00822313"/>
    <w:rsid w:val="0082347F"/>
    <w:rsid w:val="008333E9"/>
    <w:rsid w:val="00852087"/>
    <w:rsid w:val="00857ADC"/>
    <w:rsid w:val="0087667A"/>
    <w:rsid w:val="008A2DC2"/>
    <w:rsid w:val="008C7409"/>
    <w:rsid w:val="008D095E"/>
    <w:rsid w:val="008E2A5B"/>
    <w:rsid w:val="00906319"/>
    <w:rsid w:val="00967A4A"/>
    <w:rsid w:val="0098670F"/>
    <w:rsid w:val="00990605"/>
    <w:rsid w:val="009A10B0"/>
    <w:rsid w:val="009D0111"/>
    <w:rsid w:val="00A3680C"/>
    <w:rsid w:val="00A37849"/>
    <w:rsid w:val="00A455B1"/>
    <w:rsid w:val="00A54403"/>
    <w:rsid w:val="00A66499"/>
    <w:rsid w:val="00A835EF"/>
    <w:rsid w:val="00A86A8F"/>
    <w:rsid w:val="00A90CCF"/>
    <w:rsid w:val="00A91B43"/>
    <w:rsid w:val="00AB0771"/>
    <w:rsid w:val="00AC057A"/>
    <w:rsid w:val="00AD05E5"/>
    <w:rsid w:val="00B0393E"/>
    <w:rsid w:val="00B1737C"/>
    <w:rsid w:val="00B26188"/>
    <w:rsid w:val="00B3130C"/>
    <w:rsid w:val="00B40975"/>
    <w:rsid w:val="00B51C26"/>
    <w:rsid w:val="00B61190"/>
    <w:rsid w:val="00B6207F"/>
    <w:rsid w:val="00B7189C"/>
    <w:rsid w:val="00B7223C"/>
    <w:rsid w:val="00B83C05"/>
    <w:rsid w:val="00BC0765"/>
    <w:rsid w:val="00BC3A92"/>
    <w:rsid w:val="00BE6EC1"/>
    <w:rsid w:val="00C103E9"/>
    <w:rsid w:val="00C377B2"/>
    <w:rsid w:val="00C41A4E"/>
    <w:rsid w:val="00C46B98"/>
    <w:rsid w:val="00C52310"/>
    <w:rsid w:val="00C53448"/>
    <w:rsid w:val="00C54350"/>
    <w:rsid w:val="00C575A5"/>
    <w:rsid w:val="00C654C9"/>
    <w:rsid w:val="00C72E4A"/>
    <w:rsid w:val="00C84458"/>
    <w:rsid w:val="00C96A13"/>
    <w:rsid w:val="00CC52FA"/>
    <w:rsid w:val="00CD49C3"/>
    <w:rsid w:val="00CF1FD3"/>
    <w:rsid w:val="00CF5E63"/>
    <w:rsid w:val="00D27D33"/>
    <w:rsid w:val="00D3571A"/>
    <w:rsid w:val="00D47149"/>
    <w:rsid w:val="00D475EA"/>
    <w:rsid w:val="00D633AF"/>
    <w:rsid w:val="00D7214B"/>
    <w:rsid w:val="00D8197A"/>
    <w:rsid w:val="00DA73C8"/>
    <w:rsid w:val="00DB0B07"/>
    <w:rsid w:val="00DC0B49"/>
    <w:rsid w:val="00DC7B56"/>
    <w:rsid w:val="00E013FE"/>
    <w:rsid w:val="00E3173D"/>
    <w:rsid w:val="00E35FD6"/>
    <w:rsid w:val="00E76831"/>
    <w:rsid w:val="00E81430"/>
    <w:rsid w:val="00E95DE8"/>
    <w:rsid w:val="00EC651C"/>
    <w:rsid w:val="00EF63FD"/>
    <w:rsid w:val="00EF6FA2"/>
    <w:rsid w:val="00F00063"/>
    <w:rsid w:val="00F14804"/>
    <w:rsid w:val="00F55AB7"/>
    <w:rsid w:val="00F66719"/>
    <w:rsid w:val="00F722DB"/>
    <w:rsid w:val="00F8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98D14"/>
  <w15:chartTrackingRefBased/>
  <w15:docId w15:val="{6C3C42B8-A3F8-4E7C-B517-191DB0C4E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366C"/>
  </w:style>
  <w:style w:type="paragraph" w:styleId="Footer">
    <w:name w:val="footer"/>
    <w:basedOn w:val="Normal"/>
    <w:link w:val="FooterChar"/>
    <w:uiPriority w:val="99"/>
    <w:unhideWhenUsed/>
    <w:rsid w:val="004836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366C"/>
  </w:style>
  <w:style w:type="table" w:styleId="TableGrid">
    <w:name w:val="Table Grid"/>
    <w:basedOn w:val="TableNormal"/>
    <w:uiPriority w:val="39"/>
    <w:rsid w:val="004836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5774"/>
    <w:pPr>
      <w:ind w:left="720"/>
      <w:contextualSpacing/>
    </w:pPr>
  </w:style>
  <w:style w:type="paragraph" w:customStyle="1" w:styleId="abzacixml">
    <w:name w:val="abzaci_xml"/>
    <w:basedOn w:val="PlainText"/>
    <w:autoRedefine/>
    <w:rsid w:val="00B6207F"/>
    <w:pPr>
      <w:tabs>
        <w:tab w:val="left" w:pos="360"/>
      </w:tabs>
    </w:pPr>
    <w:rPr>
      <w:rFonts w:ascii="Sylfaen" w:eastAsia="Times New Roman" w:hAnsi="Sylfaen" w:cs="Sylfaen"/>
      <w:kern w:val="0"/>
      <w:sz w:val="20"/>
      <w:szCs w:val="20"/>
      <w:lang w:val="ka-GE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515D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515D7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28F45-7CF4-4472-8F41-1C3EEA5E0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166</cp:revision>
  <dcterms:created xsi:type="dcterms:W3CDTF">2024-02-25T09:07:00Z</dcterms:created>
  <dcterms:modified xsi:type="dcterms:W3CDTF">2024-04-19T07:30:00Z</dcterms:modified>
</cp:coreProperties>
</file>